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48951" w14:textId="1ADA8F5F" w:rsidR="00A575AD" w:rsidRDefault="00CA1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GRUPPO NAZIONALE RELAZIONI INTERNAZIONALI MCE </w:t>
      </w:r>
    </w:p>
    <w:p w14:paraId="770232CD" w14:textId="2A85C831" w:rsidR="00A575AD" w:rsidRDefault="000A5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INCONTRI SCAMBI MIGRAZIONI NUOVE APPARTENENZE </w:t>
      </w:r>
    </w:p>
    <w:p w14:paraId="161010AC" w14:textId="7C4B7EB1" w:rsidR="00CA111C" w:rsidRDefault="00CA1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Roma </w:t>
      </w:r>
      <w:r w:rsidR="00E80B14">
        <w:rPr>
          <w:rFonts w:ascii="Times New Roman" w:hAnsi="Times New Roman" w:cs="Times New Roman"/>
          <w:sz w:val="28"/>
          <w:szCs w:val="28"/>
        </w:rPr>
        <w:t xml:space="preserve">26 </w:t>
      </w:r>
      <w:r w:rsidR="00351FDA">
        <w:rPr>
          <w:rFonts w:ascii="Times New Roman" w:hAnsi="Times New Roman" w:cs="Times New Roman"/>
          <w:sz w:val="28"/>
          <w:szCs w:val="28"/>
        </w:rPr>
        <w:t xml:space="preserve">gennaio 2024 </w:t>
      </w:r>
    </w:p>
    <w:p w14:paraId="1F3BE519" w14:textId="77777777" w:rsidR="00B17133" w:rsidRDefault="00B17133">
      <w:pPr>
        <w:rPr>
          <w:rFonts w:ascii="Times New Roman" w:hAnsi="Times New Roman" w:cs="Times New Roman"/>
          <w:sz w:val="28"/>
          <w:szCs w:val="28"/>
        </w:rPr>
      </w:pPr>
    </w:p>
    <w:p w14:paraId="5AADBD1D" w14:textId="77777777" w:rsidR="00B17133" w:rsidRPr="00B17133" w:rsidRDefault="00B17133" w:rsidP="00B1713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17133">
        <w:rPr>
          <w:rFonts w:ascii="Times New Roman" w:hAnsi="Times New Roman" w:cs="Times New Roman"/>
          <w:i/>
          <w:iCs/>
          <w:sz w:val="28"/>
          <w:szCs w:val="28"/>
        </w:rPr>
        <w:t xml:space="preserve">Quale idea di mondo, di realtà è possibile costruire attraverso un’educazione che non rispecchi forme eurocentriche ed etnocentriche? </w:t>
      </w:r>
    </w:p>
    <w:p w14:paraId="563CF0F4" w14:textId="77777777" w:rsidR="00B17133" w:rsidRPr="00B17133" w:rsidRDefault="00B17133" w:rsidP="00B1713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17133">
        <w:rPr>
          <w:rFonts w:ascii="Times New Roman" w:hAnsi="Times New Roman" w:cs="Times New Roman"/>
          <w:i/>
          <w:iCs/>
          <w:sz w:val="28"/>
          <w:szCs w:val="28"/>
        </w:rPr>
        <w:t xml:space="preserve">Il gruppo nazionale relazioni internazionali del Movimento di cooperazione educativa ritiene che lo sguardo delle  scienze umane, un’informazione attenta a tutte le realtà del mondo , uno sguardo non condizionato da neoliberismo e neocolonialismo, possano costituire risposte alle esigenze di un’educazione specie-specifica e alla mondialità. </w:t>
      </w:r>
    </w:p>
    <w:p w14:paraId="1CD77B8E" w14:textId="7EB131EE" w:rsidR="00E767C1" w:rsidRDefault="00FE5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IDENTITA’ </w:t>
      </w:r>
      <w:r w:rsidR="001D1D1A">
        <w:rPr>
          <w:rFonts w:ascii="Times New Roman" w:hAnsi="Times New Roman" w:cs="Times New Roman"/>
          <w:sz w:val="28"/>
          <w:szCs w:val="28"/>
        </w:rPr>
        <w:t xml:space="preserve">E CONNESSIONI TRANSNAZIONALI </w:t>
      </w:r>
    </w:p>
    <w:p w14:paraId="0DBB8DC0" w14:textId="338BE536" w:rsidR="001D1D1A" w:rsidRDefault="001D1D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UNA LETTURA ANTROPOLOGICA DEI NUOVI ORIZZONTI DI CITTADINANZA </w:t>
      </w:r>
    </w:p>
    <w:p w14:paraId="2E3306BB" w14:textId="22E136DC" w:rsidR="0033763E" w:rsidRDefault="0033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Bruno Riccio </w:t>
      </w:r>
      <w:r w:rsidR="001D1D1A">
        <w:rPr>
          <w:rFonts w:ascii="Times New Roman" w:hAnsi="Times New Roman" w:cs="Times New Roman"/>
          <w:sz w:val="28"/>
          <w:szCs w:val="28"/>
        </w:rPr>
        <w:t xml:space="preserve">Università di Bologna </w:t>
      </w:r>
    </w:p>
    <w:p w14:paraId="0D82D065" w14:textId="77777777" w:rsidR="00820175" w:rsidRDefault="00820175">
      <w:pPr>
        <w:rPr>
          <w:rFonts w:ascii="Times New Roman" w:hAnsi="Times New Roman" w:cs="Times New Roman"/>
          <w:sz w:val="28"/>
          <w:szCs w:val="28"/>
        </w:rPr>
      </w:pPr>
    </w:p>
    <w:p w14:paraId="75C06B36" w14:textId="0B098F9E" w:rsidR="00820175" w:rsidRDefault="00D34A85" w:rsidP="00D34A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D7602B" wp14:editId="12E8E328">
            <wp:extent cx="2191968" cy="2994660"/>
            <wp:effectExtent l="0" t="0" r="0" b="0"/>
            <wp:docPr id="477512179" name="Immagine 1" descr="Antropologia e migra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ropologia e migrazion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64" cy="30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56E4" w14:textId="77777777" w:rsidR="002F5DA5" w:rsidRDefault="002F5DA5" w:rsidP="00D34A8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B5AF28" w14:textId="690D62FA" w:rsidR="002F5DA5" w:rsidRDefault="002F5DA5" w:rsidP="00D34A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9AFBAB" wp14:editId="71B5A9B5">
            <wp:extent cx="3406140" cy="2554605"/>
            <wp:effectExtent l="0" t="0" r="3810" b="0"/>
            <wp:docPr id="1811529438" name="Immagine 1" descr="Bruno Riccio - Training Course &quot;Migrations, Development and Hum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uno Riccio - Training Course &quot;Migrations, Development and Huma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4223" w14:textId="2DA43F64" w:rsidR="0033763E" w:rsidRDefault="00E76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Parlerò di come consideriamo il fenomeno migratorio in chiave antropologica </w:t>
      </w:r>
      <w:r w:rsidR="00772868">
        <w:rPr>
          <w:rFonts w:ascii="Times New Roman" w:hAnsi="Times New Roman" w:cs="Times New Roman"/>
          <w:sz w:val="28"/>
          <w:szCs w:val="28"/>
        </w:rPr>
        <w:t xml:space="preserve">e alla luce della </w:t>
      </w:r>
      <w:r w:rsidR="00772868" w:rsidRPr="00973C26">
        <w:rPr>
          <w:rFonts w:ascii="Times New Roman" w:hAnsi="Times New Roman" w:cs="Times New Roman"/>
          <w:b/>
          <w:bCs/>
          <w:sz w:val="28"/>
          <w:szCs w:val="28"/>
        </w:rPr>
        <w:t>realtà transnazionale</w:t>
      </w:r>
      <w:r w:rsidR="00772868">
        <w:rPr>
          <w:rFonts w:ascii="Times New Roman" w:hAnsi="Times New Roman" w:cs="Times New Roman"/>
          <w:sz w:val="28"/>
          <w:szCs w:val="28"/>
        </w:rPr>
        <w:t xml:space="preserve"> e quali ricadute abbia sul piano educativo </w:t>
      </w:r>
      <w:r w:rsidR="00562EFF">
        <w:rPr>
          <w:rFonts w:ascii="Times New Roman" w:hAnsi="Times New Roman" w:cs="Times New Roman"/>
          <w:sz w:val="28"/>
          <w:szCs w:val="28"/>
        </w:rPr>
        <w:t xml:space="preserve">nel senso ampio del termine, non solo scolastico ma </w:t>
      </w:r>
      <w:r w:rsidR="00701ADB">
        <w:rPr>
          <w:rFonts w:ascii="Times New Roman" w:hAnsi="Times New Roman" w:cs="Times New Roman"/>
          <w:sz w:val="28"/>
          <w:szCs w:val="28"/>
        </w:rPr>
        <w:t xml:space="preserve">sociale, sanitario,… </w:t>
      </w:r>
    </w:p>
    <w:p w14:paraId="1FB47616" w14:textId="6922F811" w:rsidR="00545BC6" w:rsidRDefault="00545BC6" w:rsidP="00545B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93885A" wp14:editId="46E12BF3">
            <wp:extent cx="4076700" cy="2438400"/>
            <wp:effectExtent l="0" t="0" r="0" b="0"/>
            <wp:docPr id="11027471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4" t="29398" r="20045" b="-220"/>
                    <a:stretch/>
                  </pic:blipFill>
                  <pic:spPr bwMode="auto">
                    <a:xfrm rot="10800000">
                      <a:off x="0" y="0"/>
                      <a:ext cx="4076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546C2" w14:textId="32721C34" w:rsidR="00E646B3" w:rsidRDefault="00E646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Negli anni novanta </w:t>
      </w:r>
      <w:r w:rsidR="007D556A">
        <w:rPr>
          <w:rFonts w:ascii="Times New Roman" w:hAnsi="Times New Roman" w:cs="Times New Roman"/>
          <w:sz w:val="28"/>
          <w:szCs w:val="28"/>
        </w:rPr>
        <w:t xml:space="preserve">nelle scienze umane e sociali </w:t>
      </w:r>
      <w:r w:rsidR="007326A9">
        <w:rPr>
          <w:rFonts w:ascii="Times New Roman" w:hAnsi="Times New Roman" w:cs="Times New Roman"/>
          <w:sz w:val="28"/>
          <w:szCs w:val="28"/>
        </w:rPr>
        <w:t xml:space="preserve">non solo in ambito scientifico ma anche giornalistico non si è smesso di parlare di </w:t>
      </w:r>
      <w:r w:rsidR="007326A9" w:rsidRPr="00973C26">
        <w:rPr>
          <w:rFonts w:ascii="Times New Roman" w:hAnsi="Times New Roman" w:cs="Times New Roman"/>
          <w:b/>
          <w:bCs/>
          <w:sz w:val="28"/>
          <w:szCs w:val="28"/>
        </w:rPr>
        <w:t>globalizzazione</w:t>
      </w:r>
      <w:r w:rsidR="00DD6E3D">
        <w:rPr>
          <w:rFonts w:ascii="Times New Roman" w:hAnsi="Times New Roman" w:cs="Times New Roman"/>
          <w:sz w:val="28"/>
          <w:szCs w:val="28"/>
        </w:rPr>
        <w:t>, degli effetti della caduta del muro di Berlino,… Una delle dimensioni della globalizzazione è lo spostamento delle popolazioni</w:t>
      </w:r>
      <w:r w:rsidR="00B71FAB">
        <w:rPr>
          <w:rFonts w:ascii="Times New Roman" w:hAnsi="Times New Roman" w:cs="Times New Roman"/>
          <w:sz w:val="28"/>
          <w:szCs w:val="28"/>
        </w:rPr>
        <w:t xml:space="preserve">, Una forma di globalizzazione dal basso </w:t>
      </w:r>
      <w:r w:rsidR="00C81DB4">
        <w:rPr>
          <w:rFonts w:ascii="Times New Roman" w:hAnsi="Times New Roman" w:cs="Times New Roman"/>
          <w:sz w:val="28"/>
          <w:szCs w:val="28"/>
        </w:rPr>
        <w:t xml:space="preserve">che </w:t>
      </w:r>
      <w:r w:rsidR="00B71FAB">
        <w:rPr>
          <w:rFonts w:ascii="Times New Roman" w:hAnsi="Times New Roman" w:cs="Times New Roman"/>
          <w:sz w:val="28"/>
          <w:szCs w:val="28"/>
        </w:rPr>
        <w:t>è stata denominata ‘transn</w:t>
      </w:r>
      <w:r w:rsidR="00B65B5F">
        <w:rPr>
          <w:rFonts w:ascii="Times New Roman" w:hAnsi="Times New Roman" w:cs="Times New Roman"/>
          <w:sz w:val="28"/>
          <w:szCs w:val="28"/>
        </w:rPr>
        <w:t>azionalismo’</w:t>
      </w:r>
      <w:r w:rsidR="00C81DB4">
        <w:rPr>
          <w:rFonts w:ascii="Times New Roman" w:hAnsi="Times New Roman" w:cs="Times New Roman"/>
          <w:sz w:val="28"/>
          <w:szCs w:val="28"/>
        </w:rPr>
        <w:t>,</w:t>
      </w:r>
      <w:r w:rsidR="00B65B5F">
        <w:rPr>
          <w:rFonts w:ascii="Times New Roman" w:hAnsi="Times New Roman" w:cs="Times New Roman"/>
          <w:sz w:val="28"/>
          <w:szCs w:val="28"/>
        </w:rPr>
        <w:t xml:space="preserve"> </w:t>
      </w:r>
      <w:r w:rsidR="00B72113">
        <w:rPr>
          <w:rFonts w:ascii="Times New Roman" w:hAnsi="Times New Roman" w:cs="Times New Roman"/>
          <w:sz w:val="28"/>
          <w:szCs w:val="28"/>
        </w:rPr>
        <w:t>un modo di nominare le capacità dei migranti anche grazie alle nuove tecnologie</w:t>
      </w:r>
      <w:r w:rsidR="00A262A0">
        <w:rPr>
          <w:rFonts w:ascii="Times New Roman" w:hAnsi="Times New Roman" w:cs="Times New Roman"/>
          <w:sz w:val="28"/>
          <w:szCs w:val="28"/>
        </w:rPr>
        <w:t>, alla velocizzazione dei trasporti</w:t>
      </w:r>
      <w:r w:rsidR="00C81DB4">
        <w:rPr>
          <w:rFonts w:ascii="Times New Roman" w:hAnsi="Times New Roman" w:cs="Times New Roman"/>
          <w:sz w:val="28"/>
          <w:szCs w:val="28"/>
        </w:rPr>
        <w:t xml:space="preserve">, </w:t>
      </w:r>
      <w:r w:rsidR="00A115AA">
        <w:rPr>
          <w:rFonts w:ascii="Times New Roman" w:hAnsi="Times New Roman" w:cs="Times New Roman"/>
          <w:sz w:val="28"/>
          <w:szCs w:val="28"/>
        </w:rPr>
        <w:t xml:space="preserve">alla capacità di mantenere delle reti di relazioni sociali che collegano i contesti di origine </w:t>
      </w:r>
      <w:r w:rsidR="00D72B17">
        <w:rPr>
          <w:rFonts w:ascii="Times New Roman" w:hAnsi="Times New Roman" w:cs="Times New Roman"/>
          <w:sz w:val="28"/>
          <w:szCs w:val="28"/>
        </w:rPr>
        <w:t xml:space="preserve">e d’approdo creando degli spazi sociali che attraversano i confini </w:t>
      </w:r>
      <w:r w:rsidR="003456E5">
        <w:rPr>
          <w:rFonts w:ascii="Times New Roman" w:hAnsi="Times New Roman" w:cs="Times New Roman"/>
          <w:sz w:val="28"/>
          <w:szCs w:val="28"/>
        </w:rPr>
        <w:t>politici e geografici.</w:t>
      </w:r>
    </w:p>
    <w:p w14:paraId="5F085796" w14:textId="58F10DA9" w:rsidR="00FD7ED3" w:rsidRDefault="007D4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 </w:t>
      </w:r>
      <w:r w:rsidRPr="00CF62A5">
        <w:rPr>
          <w:rFonts w:ascii="Times New Roman" w:hAnsi="Times New Roman" w:cs="Times New Roman"/>
          <w:b/>
          <w:bCs/>
          <w:sz w:val="28"/>
          <w:szCs w:val="28"/>
        </w:rPr>
        <w:t>studio delle migrazioni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FD7ED3">
        <w:rPr>
          <w:rFonts w:ascii="Times New Roman" w:hAnsi="Times New Roman" w:cs="Times New Roman"/>
          <w:sz w:val="28"/>
          <w:szCs w:val="28"/>
        </w:rPr>
        <w:t xml:space="preserve">on è solo un termine </w:t>
      </w:r>
      <w:r w:rsidR="00A97CD9">
        <w:rPr>
          <w:rFonts w:ascii="Times New Roman" w:hAnsi="Times New Roman" w:cs="Times New Roman"/>
          <w:sz w:val="28"/>
          <w:szCs w:val="28"/>
        </w:rPr>
        <w:t>usato molto da sociologi, antropolog</w:t>
      </w:r>
      <w:r>
        <w:rPr>
          <w:rFonts w:ascii="Times New Roman" w:hAnsi="Times New Roman" w:cs="Times New Roman"/>
          <w:sz w:val="28"/>
          <w:szCs w:val="28"/>
        </w:rPr>
        <w:t xml:space="preserve">i, studiosi ma è un fenomeno reale </w:t>
      </w:r>
      <w:r w:rsidR="002506AB">
        <w:rPr>
          <w:rFonts w:ascii="Times New Roman" w:hAnsi="Times New Roman" w:cs="Times New Roman"/>
          <w:sz w:val="28"/>
          <w:szCs w:val="28"/>
        </w:rPr>
        <w:t>che possiamo riscontrare nella quotidianità</w:t>
      </w:r>
      <w:r w:rsidR="00545BC6">
        <w:rPr>
          <w:rFonts w:ascii="Times New Roman" w:hAnsi="Times New Roman" w:cs="Times New Roman"/>
          <w:sz w:val="28"/>
          <w:szCs w:val="28"/>
        </w:rPr>
        <w:t>.</w:t>
      </w:r>
    </w:p>
    <w:p w14:paraId="4856A464" w14:textId="688C962D" w:rsidR="00137F8B" w:rsidRDefault="0013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Esempio del senegalese arrabbiato che sta andando al sindacato perché non gli sono stati versati dal datore di lavoro</w:t>
      </w:r>
      <w:r w:rsidR="00D05C73">
        <w:rPr>
          <w:rFonts w:ascii="Times New Roman" w:hAnsi="Times New Roman" w:cs="Times New Roman"/>
          <w:sz w:val="28"/>
          <w:szCs w:val="28"/>
        </w:rPr>
        <w:t xml:space="preserve"> gli straordinari del lavoro estivo </w:t>
      </w:r>
      <w:r>
        <w:rPr>
          <w:rFonts w:ascii="Times New Roman" w:hAnsi="Times New Roman" w:cs="Times New Roman"/>
          <w:sz w:val="28"/>
          <w:szCs w:val="28"/>
        </w:rPr>
        <w:t xml:space="preserve"> che attendeva </w:t>
      </w:r>
      <w:r w:rsidR="00D05C73">
        <w:rPr>
          <w:rFonts w:ascii="Times New Roman" w:hAnsi="Times New Roman" w:cs="Times New Roman"/>
          <w:sz w:val="28"/>
          <w:szCs w:val="28"/>
        </w:rPr>
        <w:t xml:space="preserve"> in </w:t>
      </w:r>
      <w:r w:rsidR="00D05C73">
        <w:rPr>
          <w:rFonts w:ascii="Times New Roman" w:hAnsi="Times New Roman" w:cs="Times New Roman"/>
          <w:sz w:val="28"/>
          <w:szCs w:val="28"/>
        </w:rPr>
        <w:lastRenderedPageBreak/>
        <w:t xml:space="preserve">base ai quali aveva promesso alla sorella che vive alla periferia di Dakar di offrire un battesimo tale da lasciare a bocca aperta parenti vicini officianti e che avrebbe avuto risonanza anche nel villaggio </w:t>
      </w:r>
      <w:r w:rsidR="00584AD3">
        <w:rPr>
          <w:rFonts w:ascii="Times New Roman" w:hAnsi="Times New Roman" w:cs="Times New Roman"/>
          <w:sz w:val="28"/>
          <w:szCs w:val="28"/>
        </w:rPr>
        <w:t>rural</w:t>
      </w:r>
      <w:r w:rsidR="00964CF1">
        <w:rPr>
          <w:rFonts w:ascii="Times New Roman" w:hAnsi="Times New Roman" w:cs="Times New Roman"/>
          <w:sz w:val="28"/>
          <w:szCs w:val="28"/>
        </w:rPr>
        <w:t>e</w:t>
      </w:r>
      <w:r w:rsidR="009117BE">
        <w:rPr>
          <w:rFonts w:ascii="Times New Roman" w:hAnsi="Times New Roman" w:cs="Times New Roman"/>
          <w:sz w:val="28"/>
          <w:szCs w:val="28"/>
        </w:rPr>
        <w:t xml:space="preserve"> </w:t>
      </w:r>
      <w:r w:rsidR="00D05C73">
        <w:rPr>
          <w:rFonts w:ascii="Times New Roman" w:hAnsi="Times New Roman" w:cs="Times New Roman"/>
          <w:sz w:val="28"/>
          <w:szCs w:val="28"/>
        </w:rPr>
        <w:t xml:space="preserve">d’origine di genitori e zii. </w:t>
      </w:r>
    </w:p>
    <w:p w14:paraId="0114D198" w14:textId="3DA457E9" w:rsidR="00F501CC" w:rsidRDefault="00F501CC" w:rsidP="00511F1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9C33B9" w14:textId="77777777" w:rsidR="00FD7ED3" w:rsidRDefault="00FD7ED3">
      <w:pPr>
        <w:rPr>
          <w:rFonts w:ascii="Times New Roman" w:hAnsi="Times New Roman" w:cs="Times New Roman"/>
          <w:sz w:val="28"/>
          <w:szCs w:val="28"/>
        </w:rPr>
      </w:pPr>
    </w:p>
    <w:p w14:paraId="3D140C56" w14:textId="77777777" w:rsidR="003456E5" w:rsidRDefault="003456E5">
      <w:pPr>
        <w:rPr>
          <w:rFonts w:ascii="Times New Roman" w:hAnsi="Times New Roman" w:cs="Times New Roman"/>
          <w:sz w:val="28"/>
          <w:szCs w:val="28"/>
        </w:rPr>
      </w:pPr>
    </w:p>
    <w:p w14:paraId="2CB1F7B8" w14:textId="5F9FEA75" w:rsidR="00701ADB" w:rsidRDefault="00511F19" w:rsidP="00E61D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F280AB" wp14:editId="75530A05">
            <wp:extent cx="3899647" cy="2430780"/>
            <wp:effectExtent l="0" t="0" r="5715" b="7620"/>
            <wp:docPr id="8144786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3" t="17227" r="11953"/>
                    <a:stretch/>
                  </pic:blipFill>
                  <pic:spPr bwMode="auto">
                    <a:xfrm rot="10800000">
                      <a:off x="0" y="0"/>
                      <a:ext cx="3907610" cy="243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2FF6A" w14:textId="77777777" w:rsidR="00CD267E" w:rsidRDefault="00CD267E">
      <w:pPr>
        <w:rPr>
          <w:rFonts w:ascii="Times New Roman" w:hAnsi="Times New Roman" w:cs="Times New Roman"/>
          <w:sz w:val="28"/>
          <w:szCs w:val="28"/>
        </w:rPr>
      </w:pPr>
    </w:p>
    <w:p w14:paraId="394B9650" w14:textId="3B015DDF" w:rsidR="00CD267E" w:rsidRDefault="00964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Questo è v</w:t>
      </w:r>
      <w:r w:rsidR="003220C0">
        <w:rPr>
          <w:rFonts w:ascii="Times New Roman" w:hAnsi="Times New Roman" w:cs="Times New Roman"/>
          <w:sz w:val="28"/>
          <w:szCs w:val="28"/>
        </w:rPr>
        <w:t xml:space="preserve">ivere in uno spazio sociale transnazionale </w:t>
      </w:r>
      <w:r w:rsidR="00BD5AEC">
        <w:rPr>
          <w:rFonts w:ascii="Times New Roman" w:hAnsi="Times New Roman" w:cs="Times New Roman"/>
          <w:sz w:val="28"/>
          <w:szCs w:val="28"/>
        </w:rPr>
        <w:t xml:space="preserve">oggi qui </w:t>
      </w:r>
      <w:r w:rsidR="00BE74B9">
        <w:rPr>
          <w:rFonts w:ascii="Times New Roman" w:hAnsi="Times New Roman" w:cs="Times New Roman"/>
          <w:sz w:val="28"/>
          <w:szCs w:val="28"/>
        </w:rPr>
        <w:t xml:space="preserve">ha un legame stringente, </w:t>
      </w:r>
      <w:r w:rsidR="00BD5AEC">
        <w:rPr>
          <w:rFonts w:ascii="Times New Roman" w:hAnsi="Times New Roman" w:cs="Times New Roman"/>
          <w:sz w:val="28"/>
          <w:szCs w:val="28"/>
        </w:rPr>
        <w:t xml:space="preserve">riverbera </w:t>
      </w:r>
      <w:r w:rsidR="00137F8B">
        <w:rPr>
          <w:rFonts w:ascii="Times New Roman" w:hAnsi="Times New Roman" w:cs="Times New Roman"/>
          <w:sz w:val="28"/>
          <w:szCs w:val="28"/>
        </w:rPr>
        <w:t>immediatamente anche in un contesto molto lontano</w:t>
      </w:r>
      <w:r w:rsidR="00F856FC">
        <w:rPr>
          <w:rFonts w:ascii="Times New Roman" w:hAnsi="Times New Roman" w:cs="Times New Roman"/>
          <w:sz w:val="28"/>
          <w:szCs w:val="28"/>
        </w:rPr>
        <w:t>, molto r</w:t>
      </w:r>
      <w:r w:rsidR="0032740E">
        <w:rPr>
          <w:rFonts w:ascii="Times New Roman" w:hAnsi="Times New Roman" w:cs="Times New Roman"/>
          <w:sz w:val="28"/>
          <w:szCs w:val="28"/>
        </w:rPr>
        <w:t xml:space="preserve">emoto. </w:t>
      </w:r>
    </w:p>
    <w:p w14:paraId="6F976135" w14:textId="4B8FAD4F" w:rsidR="000A679D" w:rsidRDefault="003274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Questa prospettiva, in voga da più di trent’anni, porta a ragionare </w:t>
      </w:r>
      <w:r w:rsidR="00183BB1">
        <w:rPr>
          <w:rFonts w:ascii="Times New Roman" w:hAnsi="Times New Roman" w:cs="Times New Roman"/>
          <w:sz w:val="28"/>
          <w:szCs w:val="28"/>
        </w:rPr>
        <w:t xml:space="preserve">ai fenomeni migratori in modo leggermente diverso da come siamo abituati a sentirne discutere nello spazio pubblico </w:t>
      </w:r>
      <w:r w:rsidR="00222A5C">
        <w:rPr>
          <w:rFonts w:ascii="Times New Roman" w:hAnsi="Times New Roman" w:cs="Times New Roman"/>
          <w:sz w:val="28"/>
          <w:szCs w:val="28"/>
        </w:rPr>
        <w:t>e n</w:t>
      </w:r>
      <w:r w:rsidR="00847D60">
        <w:rPr>
          <w:rFonts w:ascii="Times New Roman" w:hAnsi="Times New Roman" w:cs="Times New Roman"/>
          <w:sz w:val="28"/>
          <w:szCs w:val="28"/>
        </w:rPr>
        <w:t xml:space="preserve">el senso comune, Una visione di migranti sradicati da un contesto per definizione immobile </w:t>
      </w:r>
      <w:r w:rsidR="00F326A6">
        <w:rPr>
          <w:rFonts w:ascii="Times New Roman" w:hAnsi="Times New Roman" w:cs="Times New Roman"/>
          <w:sz w:val="28"/>
          <w:szCs w:val="28"/>
        </w:rPr>
        <w:t>e scontato</w:t>
      </w:r>
      <w:r w:rsidR="009F1428">
        <w:rPr>
          <w:rFonts w:ascii="Times New Roman" w:hAnsi="Times New Roman" w:cs="Times New Roman"/>
          <w:sz w:val="28"/>
          <w:szCs w:val="28"/>
        </w:rPr>
        <w:t xml:space="preserve">, </w:t>
      </w:r>
      <w:r w:rsidR="00FC0E42">
        <w:rPr>
          <w:rFonts w:ascii="Times New Roman" w:hAnsi="Times New Roman" w:cs="Times New Roman"/>
          <w:sz w:val="28"/>
          <w:szCs w:val="28"/>
        </w:rPr>
        <w:t>per</w:t>
      </w:r>
      <w:r w:rsidR="009F1428">
        <w:rPr>
          <w:rFonts w:ascii="Times New Roman" w:hAnsi="Times New Roman" w:cs="Times New Roman"/>
          <w:sz w:val="28"/>
          <w:szCs w:val="28"/>
        </w:rPr>
        <w:t xml:space="preserve"> </w:t>
      </w:r>
      <w:r w:rsidR="00B625C9">
        <w:rPr>
          <w:rFonts w:ascii="Times New Roman" w:hAnsi="Times New Roman" w:cs="Times New Roman"/>
          <w:sz w:val="28"/>
          <w:szCs w:val="28"/>
        </w:rPr>
        <w:t>faticosamente tend</w:t>
      </w:r>
      <w:r w:rsidR="00FC0E42">
        <w:rPr>
          <w:rFonts w:ascii="Times New Roman" w:hAnsi="Times New Roman" w:cs="Times New Roman"/>
          <w:sz w:val="28"/>
          <w:szCs w:val="28"/>
        </w:rPr>
        <w:t>ere</w:t>
      </w:r>
      <w:r w:rsidR="00B625C9">
        <w:rPr>
          <w:rFonts w:ascii="Times New Roman" w:hAnsi="Times New Roman" w:cs="Times New Roman"/>
          <w:sz w:val="28"/>
          <w:szCs w:val="28"/>
        </w:rPr>
        <w:t xml:space="preserve"> ad assimilarsi, acculturarsi, integrarsi in un contesto </w:t>
      </w:r>
      <w:r w:rsidR="00E1212A">
        <w:rPr>
          <w:rFonts w:ascii="Times New Roman" w:hAnsi="Times New Roman" w:cs="Times New Roman"/>
          <w:sz w:val="28"/>
          <w:szCs w:val="28"/>
        </w:rPr>
        <w:t>anche questo pensato come sempre uguale a se stesso</w:t>
      </w:r>
      <w:r w:rsidR="001E644F">
        <w:rPr>
          <w:rFonts w:ascii="Times New Roman" w:hAnsi="Times New Roman" w:cs="Times New Roman"/>
          <w:sz w:val="28"/>
          <w:szCs w:val="28"/>
        </w:rPr>
        <w:t xml:space="preserve"> nel tempo. </w:t>
      </w:r>
      <w:r w:rsidR="00EF7680">
        <w:rPr>
          <w:rFonts w:ascii="Times New Roman" w:hAnsi="Times New Roman" w:cs="Times New Roman"/>
          <w:sz w:val="28"/>
          <w:szCs w:val="28"/>
        </w:rPr>
        <w:t>E’ un modo diverso di pensare alle co</w:t>
      </w:r>
      <w:r w:rsidR="00E97D09">
        <w:rPr>
          <w:rFonts w:ascii="Times New Roman" w:hAnsi="Times New Roman" w:cs="Times New Roman"/>
          <w:sz w:val="28"/>
          <w:szCs w:val="28"/>
        </w:rPr>
        <w:t>llettività</w:t>
      </w:r>
      <w:r w:rsidR="00EF7680">
        <w:rPr>
          <w:rFonts w:ascii="Times New Roman" w:hAnsi="Times New Roman" w:cs="Times New Roman"/>
          <w:sz w:val="28"/>
          <w:szCs w:val="28"/>
        </w:rPr>
        <w:t xml:space="preserve"> umane, alle culture, alle etnie</w:t>
      </w:r>
      <w:r w:rsidR="000B3D97">
        <w:rPr>
          <w:rFonts w:ascii="Times New Roman" w:hAnsi="Times New Roman" w:cs="Times New Roman"/>
          <w:sz w:val="28"/>
          <w:szCs w:val="28"/>
        </w:rPr>
        <w:t xml:space="preserve"> da quello sguardo tradizionale dell’antropologia</w:t>
      </w:r>
      <w:r w:rsidR="00952EDE">
        <w:rPr>
          <w:rFonts w:ascii="Times New Roman" w:hAnsi="Times New Roman" w:cs="Times New Roman"/>
          <w:sz w:val="28"/>
          <w:szCs w:val="28"/>
        </w:rPr>
        <w:t>.</w:t>
      </w:r>
      <w:r w:rsidR="003C3101">
        <w:rPr>
          <w:rFonts w:ascii="Times New Roman" w:hAnsi="Times New Roman" w:cs="Times New Roman"/>
          <w:sz w:val="28"/>
          <w:szCs w:val="28"/>
        </w:rPr>
        <w:t xml:space="preserve"> Se è necessario</w:t>
      </w:r>
      <w:r w:rsidR="00E97D09">
        <w:rPr>
          <w:rFonts w:ascii="Times New Roman" w:hAnsi="Times New Roman" w:cs="Times New Roman"/>
          <w:sz w:val="28"/>
          <w:szCs w:val="28"/>
        </w:rPr>
        <w:t xml:space="preserve"> come è nel tema dell’incontro</w:t>
      </w:r>
      <w:r w:rsidR="00952EDE">
        <w:rPr>
          <w:rFonts w:ascii="Times New Roman" w:hAnsi="Times New Roman" w:cs="Times New Roman"/>
          <w:sz w:val="28"/>
          <w:szCs w:val="28"/>
        </w:rPr>
        <w:t xml:space="preserve"> tenere a bada le varie forme di eurocentrismo, di etnocentrismo</w:t>
      </w:r>
      <w:r w:rsidR="003C3101">
        <w:rPr>
          <w:rFonts w:ascii="Times New Roman" w:hAnsi="Times New Roman" w:cs="Times New Roman"/>
          <w:sz w:val="28"/>
          <w:szCs w:val="28"/>
        </w:rPr>
        <w:t>, altrettanta preoccupazione</w:t>
      </w:r>
      <w:r w:rsidR="009F1428">
        <w:rPr>
          <w:rFonts w:ascii="Times New Roman" w:hAnsi="Times New Roman" w:cs="Times New Roman"/>
          <w:sz w:val="28"/>
          <w:szCs w:val="28"/>
        </w:rPr>
        <w:t xml:space="preserve">, diffidenza </w:t>
      </w:r>
      <w:r w:rsidR="00824A2B">
        <w:rPr>
          <w:rFonts w:ascii="Times New Roman" w:hAnsi="Times New Roman" w:cs="Times New Roman"/>
          <w:sz w:val="28"/>
          <w:szCs w:val="28"/>
        </w:rPr>
        <w:t xml:space="preserve">bisogna porre nei confronti di quello che in ambito </w:t>
      </w:r>
      <w:proofErr w:type="spellStart"/>
      <w:r w:rsidR="00024C05">
        <w:rPr>
          <w:rFonts w:ascii="Times New Roman" w:hAnsi="Times New Roman" w:cs="Times New Roman"/>
          <w:sz w:val="28"/>
          <w:szCs w:val="28"/>
        </w:rPr>
        <w:t>socio</w:t>
      </w:r>
      <w:r w:rsidR="00824A2B">
        <w:rPr>
          <w:rFonts w:ascii="Times New Roman" w:hAnsi="Times New Roman" w:cs="Times New Roman"/>
          <w:sz w:val="28"/>
          <w:szCs w:val="28"/>
        </w:rPr>
        <w:t>antropologico</w:t>
      </w:r>
      <w:proofErr w:type="spellEnd"/>
      <w:r w:rsidR="00824A2B">
        <w:rPr>
          <w:rFonts w:ascii="Times New Roman" w:hAnsi="Times New Roman" w:cs="Times New Roman"/>
          <w:sz w:val="28"/>
          <w:szCs w:val="28"/>
        </w:rPr>
        <w:t xml:space="preserve"> </w:t>
      </w:r>
      <w:r w:rsidR="00024C05">
        <w:rPr>
          <w:rFonts w:ascii="Times New Roman" w:hAnsi="Times New Roman" w:cs="Times New Roman"/>
          <w:sz w:val="28"/>
          <w:szCs w:val="28"/>
        </w:rPr>
        <w:t xml:space="preserve">viene spesso chiamato </w:t>
      </w:r>
      <w:r w:rsidR="00024C05" w:rsidRPr="000B1021">
        <w:rPr>
          <w:rFonts w:ascii="Times New Roman" w:hAnsi="Times New Roman" w:cs="Times New Roman"/>
          <w:b/>
          <w:bCs/>
          <w:sz w:val="28"/>
          <w:szCs w:val="28"/>
        </w:rPr>
        <w:t>essenzialismo</w:t>
      </w:r>
      <w:r w:rsidR="00163617" w:rsidRPr="000B10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4C05" w:rsidRPr="000B1021">
        <w:rPr>
          <w:rFonts w:ascii="Times New Roman" w:hAnsi="Times New Roman" w:cs="Times New Roman"/>
          <w:b/>
          <w:bCs/>
          <w:sz w:val="28"/>
          <w:szCs w:val="28"/>
        </w:rPr>
        <w:t>culturale</w:t>
      </w:r>
      <w:r w:rsidR="00FC0E42">
        <w:rPr>
          <w:rFonts w:ascii="Times New Roman" w:hAnsi="Times New Roman" w:cs="Times New Roman"/>
          <w:sz w:val="28"/>
          <w:szCs w:val="28"/>
        </w:rPr>
        <w:t>, religioso</w:t>
      </w:r>
      <w:r w:rsidR="00163617">
        <w:rPr>
          <w:rFonts w:ascii="Times New Roman" w:hAnsi="Times New Roman" w:cs="Times New Roman"/>
          <w:sz w:val="28"/>
          <w:szCs w:val="28"/>
        </w:rPr>
        <w:t xml:space="preserve">, etnico. Come se la cultura fosse </w:t>
      </w:r>
      <w:r w:rsidR="000B1021">
        <w:rPr>
          <w:rFonts w:ascii="Times New Roman" w:hAnsi="Times New Roman" w:cs="Times New Roman"/>
          <w:sz w:val="28"/>
          <w:szCs w:val="28"/>
        </w:rPr>
        <w:t>un</w:t>
      </w:r>
      <w:r w:rsidR="00952825">
        <w:rPr>
          <w:rFonts w:ascii="Times New Roman" w:hAnsi="Times New Roman" w:cs="Times New Roman"/>
          <w:sz w:val="28"/>
          <w:szCs w:val="28"/>
        </w:rPr>
        <w:t>’essenza astratta, si traduce</w:t>
      </w:r>
      <w:r w:rsidR="0093205B">
        <w:rPr>
          <w:rFonts w:ascii="Times New Roman" w:hAnsi="Times New Roman" w:cs="Times New Roman"/>
          <w:sz w:val="28"/>
          <w:szCs w:val="28"/>
        </w:rPr>
        <w:t xml:space="preserve">sse automaticamente, </w:t>
      </w:r>
      <w:r w:rsidR="00952825">
        <w:rPr>
          <w:rFonts w:ascii="Times New Roman" w:hAnsi="Times New Roman" w:cs="Times New Roman"/>
          <w:sz w:val="28"/>
          <w:szCs w:val="28"/>
        </w:rPr>
        <w:t>meccani</w:t>
      </w:r>
      <w:r w:rsidR="0093205B">
        <w:rPr>
          <w:rFonts w:ascii="Times New Roman" w:hAnsi="Times New Roman" w:cs="Times New Roman"/>
          <w:sz w:val="28"/>
          <w:szCs w:val="28"/>
        </w:rPr>
        <w:t xml:space="preserve">camente in un atteggiamento, in comportamento. </w:t>
      </w:r>
      <w:r w:rsidR="00CF62A5">
        <w:rPr>
          <w:rFonts w:ascii="Times New Roman" w:hAnsi="Times New Roman" w:cs="Times New Roman"/>
          <w:sz w:val="28"/>
          <w:szCs w:val="28"/>
        </w:rPr>
        <w:t xml:space="preserve">Dimmi di che paese sei e ti dirò chi sei. </w:t>
      </w:r>
      <w:r w:rsidR="00D14627">
        <w:rPr>
          <w:rFonts w:ascii="Times New Roman" w:hAnsi="Times New Roman" w:cs="Times New Roman"/>
          <w:sz w:val="28"/>
          <w:szCs w:val="28"/>
        </w:rPr>
        <w:t>Anche se ap</w:t>
      </w:r>
      <w:r w:rsidR="004104C0">
        <w:rPr>
          <w:rFonts w:ascii="Times New Roman" w:hAnsi="Times New Roman" w:cs="Times New Roman"/>
          <w:sz w:val="28"/>
          <w:szCs w:val="28"/>
        </w:rPr>
        <w:t>pa</w:t>
      </w:r>
      <w:r w:rsidR="00D14627">
        <w:rPr>
          <w:rFonts w:ascii="Times New Roman" w:hAnsi="Times New Roman" w:cs="Times New Roman"/>
          <w:sz w:val="28"/>
          <w:szCs w:val="28"/>
        </w:rPr>
        <w:t xml:space="preserve">rtenete a uno stesso gruppo di lavoro </w:t>
      </w:r>
      <w:r w:rsidR="002552C9">
        <w:rPr>
          <w:rFonts w:ascii="Times New Roman" w:hAnsi="Times New Roman" w:cs="Times New Roman"/>
          <w:sz w:val="28"/>
          <w:szCs w:val="28"/>
        </w:rPr>
        <w:t xml:space="preserve">nonostante ci sia una identificazione </w:t>
      </w:r>
      <w:r w:rsidR="00E45124">
        <w:rPr>
          <w:rFonts w:ascii="Times New Roman" w:hAnsi="Times New Roman" w:cs="Times New Roman"/>
          <w:sz w:val="28"/>
          <w:szCs w:val="28"/>
        </w:rPr>
        <w:t xml:space="preserve"> che sicuramente condividete, </w:t>
      </w:r>
      <w:r w:rsidR="005E2303">
        <w:rPr>
          <w:rFonts w:ascii="Times New Roman" w:hAnsi="Times New Roman" w:cs="Times New Roman"/>
          <w:sz w:val="28"/>
          <w:szCs w:val="28"/>
        </w:rPr>
        <w:t>s</w:t>
      </w:r>
      <w:r w:rsidR="00D14627">
        <w:rPr>
          <w:rFonts w:ascii="Times New Roman" w:hAnsi="Times New Roman" w:cs="Times New Roman"/>
          <w:sz w:val="28"/>
          <w:szCs w:val="28"/>
        </w:rPr>
        <w:t xml:space="preserve">e scendete da un aereo il fatto di </w:t>
      </w:r>
      <w:r w:rsidR="005E2303">
        <w:rPr>
          <w:rFonts w:ascii="Times New Roman" w:hAnsi="Times New Roman" w:cs="Times New Roman"/>
          <w:sz w:val="28"/>
          <w:szCs w:val="28"/>
        </w:rPr>
        <w:t xml:space="preserve">ritenute identiche come persone da </w:t>
      </w:r>
      <w:r w:rsidR="004104C0">
        <w:rPr>
          <w:rFonts w:ascii="Times New Roman" w:hAnsi="Times New Roman" w:cs="Times New Roman"/>
          <w:sz w:val="28"/>
          <w:szCs w:val="28"/>
        </w:rPr>
        <w:t xml:space="preserve">uno sguardo esterno </w:t>
      </w:r>
      <w:r w:rsidR="00AA6E6A">
        <w:rPr>
          <w:rFonts w:ascii="Times New Roman" w:hAnsi="Times New Roman" w:cs="Times New Roman"/>
          <w:sz w:val="28"/>
          <w:szCs w:val="28"/>
        </w:rPr>
        <w:t xml:space="preserve">di una polizia di frontiera neozelandese è qualcosa che vi sentite </w:t>
      </w:r>
      <w:r w:rsidR="00AA6E6A">
        <w:rPr>
          <w:rFonts w:ascii="Times New Roman" w:hAnsi="Times New Roman" w:cs="Times New Roman"/>
          <w:sz w:val="28"/>
          <w:szCs w:val="28"/>
        </w:rPr>
        <w:lastRenderedPageBreak/>
        <w:t>come una giacca stretta</w:t>
      </w:r>
      <w:r w:rsidR="00D62599">
        <w:rPr>
          <w:rFonts w:ascii="Times New Roman" w:hAnsi="Times New Roman" w:cs="Times New Roman"/>
          <w:sz w:val="28"/>
          <w:szCs w:val="28"/>
        </w:rPr>
        <w:t xml:space="preserve">; </w:t>
      </w:r>
      <w:r w:rsidR="00694581">
        <w:rPr>
          <w:rFonts w:ascii="Times New Roman" w:hAnsi="Times New Roman" w:cs="Times New Roman"/>
          <w:sz w:val="28"/>
          <w:szCs w:val="28"/>
        </w:rPr>
        <w:t xml:space="preserve"> anche se magari facciamo parte di una stessa rete, di un’associazione e condividiamo dei valori, ma </w:t>
      </w:r>
      <w:r w:rsidR="002C509A">
        <w:rPr>
          <w:rFonts w:ascii="Times New Roman" w:hAnsi="Times New Roman" w:cs="Times New Roman"/>
          <w:sz w:val="28"/>
          <w:szCs w:val="28"/>
        </w:rPr>
        <w:t xml:space="preserve">per </w:t>
      </w:r>
      <w:r w:rsidR="00645D54">
        <w:rPr>
          <w:rFonts w:ascii="Times New Roman" w:hAnsi="Times New Roman" w:cs="Times New Roman"/>
          <w:sz w:val="28"/>
          <w:szCs w:val="28"/>
        </w:rPr>
        <w:t xml:space="preserve">altri aspetti (un tipo di musica che ci piace, </w:t>
      </w:r>
      <w:r w:rsidR="00967E10">
        <w:rPr>
          <w:rFonts w:ascii="Times New Roman" w:hAnsi="Times New Roman" w:cs="Times New Roman"/>
          <w:sz w:val="28"/>
          <w:szCs w:val="28"/>
        </w:rPr>
        <w:t>c</w:t>
      </w:r>
      <w:r w:rsidR="00165035">
        <w:rPr>
          <w:rFonts w:ascii="Times New Roman" w:hAnsi="Times New Roman" w:cs="Times New Roman"/>
          <w:sz w:val="28"/>
          <w:szCs w:val="28"/>
        </w:rPr>
        <w:t>ome</w:t>
      </w:r>
      <w:r w:rsidR="00967E10">
        <w:rPr>
          <w:rFonts w:ascii="Times New Roman" w:hAnsi="Times New Roman" w:cs="Times New Roman"/>
          <w:sz w:val="28"/>
          <w:szCs w:val="28"/>
        </w:rPr>
        <w:t xml:space="preserve"> </w:t>
      </w:r>
      <w:r w:rsidR="00645D54">
        <w:rPr>
          <w:rFonts w:ascii="Times New Roman" w:hAnsi="Times New Roman" w:cs="Times New Roman"/>
          <w:sz w:val="28"/>
          <w:szCs w:val="28"/>
        </w:rPr>
        <w:t xml:space="preserve">amiamo </w:t>
      </w:r>
      <w:r w:rsidR="00967E10">
        <w:rPr>
          <w:rFonts w:ascii="Times New Roman" w:hAnsi="Times New Roman" w:cs="Times New Roman"/>
          <w:sz w:val="28"/>
          <w:szCs w:val="28"/>
        </w:rPr>
        <w:t>mangiare</w:t>
      </w:r>
      <w:r w:rsidR="008A7321">
        <w:rPr>
          <w:rFonts w:ascii="Times New Roman" w:hAnsi="Times New Roman" w:cs="Times New Roman"/>
          <w:sz w:val="28"/>
          <w:szCs w:val="28"/>
        </w:rPr>
        <w:t>,…) su cui</w:t>
      </w:r>
      <w:r w:rsidR="00967E10">
        <w:rPr>
          <w:rFonts w:ascii="Times New Roman" w:hAnsi="Times New Roman" w:cs="Times New Roman"/>
          <w:sz w:val="28"/>
          <w:szCs w:val="28"/>
        </w:rPr>
        <w:t xml:space="preserve"> differire</w:t>
      </w:r>
      <w:r w:rsidR="002C509A">
        <w:rPr>
          <w:rFonts w:ascii="Times New Roman" w:hAnsi="Times New Roman" w:cs="Times New Roman"/>
          <w:sz w:val="28"/>
          <w:szCs w:val="28"/>
        </w:rPr>
        <w:t xml:space="preserve"> categoricamente </w:t>
      </w:r>
      <w:r w:rsidR="008A7321">
        <w:rPr>
          <w:rFonts w:ascii="Times New Roman" w:hAnsi="Times New Roman" w:cs="Times New Roman"/>
          <w:sz w:val="28"/>
          <w:szCs w:val="28"/>
        </w:rPr>
        <w:t xml:space="preserve"> rende problematico il fatto di essere pensati </w:t>
      </w:r>
      <w:r w:rsidR="0052798E">
        <w:rPr>
          <w:rFonts w:ascii="Times New Roman" w:hAnsi="Times New Roman" w:cs="Times New Roman"/>
          <w:sz w:val="28"/>
          <w:szCs w:val="28"/>
        </w:rPr>
        <w:t>co</w:t>
      </w:r>
      <w:r w:rsidR="008A7321">
        <w:rPr>
          <w:rFonts w:ascii="Times New Roman" w:hAnsi="Times New Roman" w:cs="Times New Roman"/>
          <w:sz w:val="28"/>
          <w:szCs w:val="28"/>
        </w:rPr>
        <w:t>me dei cloni tutti uguali</w:t>
      </w:r>
      <w:r w:rsidR="0052798E">
        <w:rPr>
          <w:rFonts w:ascii="Times New Roman" w:hAnsi="Times New Roman" w:cs="Times New Roman"/>
          <w:sz w:val="28"/>
          <w:szCs w:val="28"/>
        </w:rPr>
        <w:t xml:space="preserve"> p</w:t>
      </w:r>
      <w:r w:rsidR="00407649">
        <w:rPr>
          <w:rFonts w:ascii="Times New Roman" w:hAnsi="Times New Roman" w:cs="Times New Roman"/>
          <w:sz w:val="28"/>
          <w:szCs w:val="28"/>
        </w:rPr>
        <w:t>erché</w:t>
      </w:r>
      <w:r w:rsidR="0052798E">
        <w:rPr>
          <w:rFonts w:ascii="Times New Roman" w:hAnsi="Times New Roman" w:cs="Times New Roman"/>
          <w:sz w:val="28"/>
          <w:szCs w:val="28"/>
        </w:rPr>
        <w:t xml:space="preserve"> parlan</w:t>
      </w:r>
      <w:r w:rsidR="00407649">
        <w:rPr>
          <w:rFonts w:ascii="Times New Roman" w:hAnsi="Times New Roman" w:cs="Times New Roman"/>
          <w:sz w:val="28"/>
          <w:szCs w:val="28"/>
        </w:rPr>
        <w:t>ti</w:t>
      </w:r>
      <w:r w:rsidR="0052798E">
        <w:rPr>
          <w:rFonts w:ascii="Times New Roman" w:hAnsi="Times New Roman" w:cs="Times New Roman"/>
          <w:sz w:val="28"/>
          <w:szCs w:val="28"/>
        </w:rPr>
        <w:t xml:space="preserve"> la stessa lingua e </w:t>
      </w:r>
      <w:r w:rsidR="00407649">
        <w:rPr>
          <w:rFonts w:ascii="Times New Roman" w:hAnsi="Times New Roman" w:cs="Times New Roman"/>
          <w:sz w:val="28"/>
          <w:szCs w:val="28"/>
        </w:rPr>
        <w:t>pro</w:t>
      </w:r>
      <w:r w:rsidR="0052798E">
        <w:rPr>
          <w:rFonts w:ascii="Times New Roman" w:hAnsi="Times New Roman" w:cs="Times New Roman"/>
          <w:sz w:val="28"/>
          <w:szCs w:val="28"/>
        </w:rPr>
        <w:t>venendo dallo stesso paese</w:t>
      </w:r>
      <w:r w:rsidR="006B3FBE">
        <w:rPr>
          <w:rFonts w:ascii="Times New Roman" w:hAnsi="Times New Roman" w:cs="Times New Roman"/>
          <w:sz w:val="28"/>
          <w:szCs w:val="28"/>
        </w:rPr>
        <w:t xml:space="preserve"> h</w:t>
      </w:r>
      <w:r w:rsidR="00BB74AC">
        <w:rPr>
          <w:rFonts w:ascii="Times New Roman" w:hAnsi="Times New Roman" w:cs="Times New Roman"/>
          <w:sz w:val="28"/>
          <w:szCs w:val="28"/>
        </w:rPr>
        <w:t>a un effetto</w:t>
      </w:r>
      <w:r w:rsidR="001E549B">
        <w:rPr>
          <w:rFonts w:ascii="Times New Roman" w:hAnsi="Times New Roman" w:cs="Times New Roman"/>
          <w:sz w:val="28"/>
          <w:szCs w:val="28"/>
        </w:rPr>
        <w:t xml:space="preserve"> sulla percezione di sé e degli altri</w:t>
      </w:r>
      <w:r w:rsidR="000A679D">
        <w:rPr>
          <w:rFonts w:ascii="Times New Roman" w:hAnsi="Times New Roman" w:cs="Times New Roman"/>
          <w:sz w:val="28"/>
          <w:szCs w:val="28"/>
        </w:rPr>
        <w:t xml:space="preserve"> con conseguenze politiche. </w:t>
      </w:r>
    </w:p>
    <w:p w14:paraId="665FFE59" w14:textId="77777777" w:rsidR="00567CD2" w:rsidRDefault="00567CD2">
      <w:pPr>
        <w:rPr>
          <w:rFonts w:ascii="Times New Roman" w:hAnsi="Times New Roman" w:cs="Times New Roman"/>
          <w:sz w:val="28"/>
          <w:szCs w:val="28"/>
        </w:rPr>
      </w:pPr>
    </w:p>
    <w:p w14:paraId="1ADD0DAA" w14:textId="14AD41B2" w:rsidR="00567CD2" w:rsidRDefault="00567CD2" w:rsidP="00567CD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63429E" w14:textId="329773A5" w:rsidR="0032740E" w:rsidRDefault="004B59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BB74AC">
        <w:rPr>
          <w:rFonts w:ascii="Times New Roman" w:hAnsi="Times New Roman" w:cs="Times New Roman"/>
          <w:sz w:val="28"/>
          <w:szCs w:val="28"/>
        </w:rPr>
        <w:t xml:space="preserve">e nuove forme di </w:t>
      </w:r>
      <w:r w:rsidR="005076D3">
        <w:rPr>
          <w:rFonts w:ascii="Times New Roman" w:hAnsi="Times New Roman" w:cs="Times New Roman"/>
          <w:sz w:val="28"/>
          <w:szCs w:val="28"/>
        </w:rPr>
        <w:t xml:space="preserve">razzismo </w:t>
      </w:r>
      <w:r w:rsidR="00886130">
        <w:rPr>
          <w:rFonts w:ascii="Times New Roman" w:hAnsi="Times New Roman" w:cs="Times New Roman"/>
          <w:sz w:val="28"/>
          <w:szCs w:val="28"/>
        </w:rPr>
        <w:t>che sono molto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6130">
        <w:rPr>
          <w:rFonts w:ascii="Times New Roman" w:hAnsi="Times New Roman" w:cs="Times New Roman"/>
          <w:sz w:val="28"/>
          <w:szCs w:val="28"/>
        </w:rPr>
        <w:t>forma e sono diventate quasi egemoniche</w:t>
      </w:r>
      <w:r w:rsidR="000A679D">
        <w:rPr>
          <w:rFonts w:ascii="Times New Roman" w:hAnsi="Times New Roman" w:cs="Times New Roman"/>
          <w:sz w:val="28"/>
          <w:szCs w:val="28"/>
        </w:rPr>
        <w:t xml:space="preserve"> al potere si nutrono di questa associazione di idee</w:t>
      </w:r>
      <w:r w:rsidR="00F74B79">
        <w:rPr>
          <w:rFonts w:ascii="Times New Roman" w:hAnsi="Times New Roman" w:cs="Times New Roman"/>
          <w:sz w:val="28"/>
          <w:szCs w:val="28"/>
        </w:rPr>
        <w:t xml:space="preserve">, di un modo di pensare la diversità che è pervasivo nel senso comune. </w:t>
      </w:r>
    </w:p>
    <w:p w14:paraId="0ADFEC4E" w14:textId="22DBB836" w:rsidR="00835D4C" w:rsidRDefault="00BD767B" w:rsidP="00BD76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36AEA1" wp14:editId="2F1936AB">
            <wp:extent cx="3230592" cy="2090383"/>
            <wp:effectExtent l="0" t="0" r="8255" b="5715"/>
            <wp:docPr id="2947230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9" t="12357" r="1993"/>
                    <a:stretch/>
                  </pic:blipFill>
                  <pic:spPr bwMode="auto">
                    <a:xfrm rot="10800000">
                      <a:off x="0" y="0"/>
                      <a:ext cx="3253133" cy="210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71E0A" w14:textId="77777777" w:rsidR="00835D4C" w:rsidRDefault="00835D4C">
      <w:pPr>
        <w:rPr>
          <w:rFonts w:ascii="Times New Roman" w:hAnsi="Times New Roman" w:cs="Times New Roman"/>
          <w:sz w:val="28"/>
          <w:szCs w:val="28"/>
        </w:rPr>
      </w:pPr>
    </w:p>
    <w:p w14:paraId="1E013B0B" w14:textId="5EBDFD0F" w:rsidR="002F28B7" w:rsidRDefault="00F16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Muoversi in uno spazio transnazionale </w:t>
      </w:r>
      <w:r w:rsidR="000933B8">
        <w:rPr>
          <w:rFonts w:ascii="Times New Roman" w:hAnsi="Times New Roman" w:cs="Times New Roman"/>
          <w:sz w:val="28"/>
          <w:szCs w:val="28"/>
        </w:rPr>
        <w:t>ha permesso e permette alle persone di avere un doppio impegno su pi</w:t>
      </w:r>
      <w:r w:rsidR="00872710">
        <w:rPr>
          <w:rFonts w:ascii="Times New Roman" w:hAnsi="Times New Roman" w:cs="Times New Roman"/>
          <w:sz w:val="28"/>
          <w:szCs w:val="28"/>
        </w:rPr>
        <w:t>ù</w:t>
      </w:r>
      <w:r w:rsidR="000933B8">
        <w:rPr>
          <w:rFonts w:ascii="Times New Roman" w:hAnsi="Times New Roman" w:cs="Times New Roman"/>
          <w:sz w:val="28"/>
          <w:szCs w:val="28"/>
        </w:rPr>
        <w:t xml:space="preserve"> contesti</w:t>
      </w:r>
      <w:r w:rsidR="005F18F8">
        <w:rPr>
          <w:rFonts w:ascii="Times New Roman" w:hAnsi="Times New Roman" w:cs="Times New Roman"/>
          <w:sz w:val="28"/>
          <w:szCs w:val="28"/>
        </w:rPr>
        <w:t xml:space="preserve">, Su questo tipo di fenomeni si è ricercato </w:t>
      </w:r>
      <w:r w:rsidR="00BF6ECF">
        <w:rPr>
          <w:rFonts w:ascii="Times New Roman" w:hAnsi="Times New Roman" w:cs="Times New Roman"/>
          <w:sz w:val="28"/>
          <w:szCs w:val="28"/>
        </w:rPr>
        <w:t xml:space="preserve">imbastendo delle esplorazioni </w:t>
      </w:r>
      <w:proofErr w:type="spellStart"/>
      <w:r w:rsidR="00B225C8">
        <w:rPr>
          <w:rFonts w:ascii="Times New Roman" w:hAnsi="Times New Roman" w:cs="Times New Roman"/>
          <w:sz w:val="28"/>
          <w:szCs w:val="28"/>
        </w:rPr>
        <w:t>multilocali</w:t>
      </w:r>
      <w:proofErr w:type="spellEnd"/>
      <w:r w:rsidR="00B225C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225C8">
        <w:rPr>
          <w:rFonts w:ascii="Times New Roman" w:hAnsi="Times New Roman" w:cs="Times New Roman"/>
          <w:sz w:val="28"/>
          <w:szCs w:val="28"/>
        </w:rPr>
        <w:t>multisituate</w:t>
      </w:r>
      <w:proofErr w:type="spellEnd"/>
      <w:r w:rsidR="002B71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A87B3E" w14:textId="2B0EC336" w:rsidR="00A83D05" w:rsidRDefault="00A83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Come ricercatore per molti anni mi sono mosso </w:t>
      </w:r>
      <w:r w:rsidR="00F32366">
        <w:rPr>
          <w:rFonts w:ascii="Times New Roman" w:hAnsi="Times New Roman" w:cs="Times New Roman"/>
          <w:sz w:val="28"/>
          <w:szCs w:val="28"/>
        </w:rPr>
        <w:t xml:space="preserve">in uno spazio transnazionale che univa </w:t>
      </w:r>
      <w:r w:rsidR="00213C0F">
        <w:rPr>
          <w:rFonts w:ascii="Times New Roman" w:hAnsi="Times New Roman" w:cs="Times New Roman"/>
          <w:sz w:val="28"/>
          <w:szCs w:val="28"/>
        </w:rPr>
        <w:t>il Senegal e diversi contesti specifici</w:t>
      </w:r>
      <w:r w:rsidR="00207A40">
        <w:rPr>
          <w:rFonts w:ascii="Times New Roman" w:hAnsi="Times New Roman" w:cs="Times New Roman"/>
          <w:sz w:val="28"/>
          <w:szCs w:val="28"/>
        </w:rPr>
        <w:t xml:space="preserve"> del Senegal (la capitale Dakar, </w:t>
      </w:r>
      <w:r w:rsidR="002E78A8">
        <w:rPr>
          <w:rFonts w:ascii="Times New Roman" w:hAnsi="Times New Roman" w:cs="Times New Roman"/>
          <w:sz w:val="28"/>
          <w:szCs w:val="28"/>
        </w:rPr>
        <w:t xml:space="preserve">la città santa </w:t>
      </w:r>
      <w:r w:rsidR="007F5913">
        <w:rPr>
          <w:rFonts w:ascii="Times New Roman" w:hAnsi="Times New Roman" w:cs="Times New Roman"/>
          <w:sz w:val="28"/>
          <w:szCs w:val="28"/>
        </w:rPr>
        <w:t>Kaolack</w:t>
      </w:r>
      <w:r w:rsidR="00172834">
        <w:rPr>
          <w:rFonts w:ascii="Times New Roman" w:hAnsi="Times New Roman" w:cs="Times New Roman"/>
          <w:sz w:val="28"/>
          <w:szCs w:val="28"/>
        </w:rPr>
        <w:t xml:space="preserve"> capitale della confraternita </w:t>
      </w:r>
      <w:proofErr w:type="spellStart"/>
      <w:r w:rsidR="006344E8" w:rsidRPr="009307DB">
        <w:rPr>
          <w:rFonts w:ascii="Times New Roman" w:hAnsi="Times New Roman" w:cs="Times New Roman"/>
          <w:sz w:val="28"/>
          <w:szCs w:val="28"/>
          <w:highlight w:val="yellow"/>
        </w:rPr>
        <w:t>Nmibia</w:t>
      </w:r>
      <w:proofErr w:type="spellEnd"/>
      <w:r w:rsidR="006344E8" w:rsidRPr="009307DB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172834" w:rsidRPr="009307DB">
        <w:rPr>
          <w:rFonts w:ascii="Times New Roman" w:hAnsi="Times New Roman" w:cs="Times New Roman"/>
          <w:sz w:val="28"/>
          <w:szCs w:val="28"/>
        </w:rPr>
        <w:t>dominante nella diaspora senegalese in Italia</w:t>
      </w:r>
      <w:r w:rsidR="006B5614" w:rsidRPr="009307DB">
        <w:rPr>
          <w:rFonts w:ascii="Times New Roman" w:hAnsi="Times New Roman" w:cs="Times New Roman"/>
          <w:sz w:val="28"/>
          <w:szCs w:val="28"/>
        </w:rPr>
        <w:t xml:space="preserve">, più recentemente </w:t>
      </w:r>
      <w:proofErr w:type="spellStart"/>
      <w:r w:rsidR="006F0CE1" w:rsidRPr="009307DB">
        <w:rPr>
          <w:rFonts w:ascii="Times New Roman" w:hAnsi="Times New Roman" w:cs="Times New Roman"/>
          <w:sz w:val="28"/>
          <w:szCs w:val="28"/>
        </w:rPr>
        <w:t>Touba</w:t>
      </w:r>
      <w:proofErr w:type="spellEnd"/>
      <w:r w:rsidR="006B5614" w:rsidRPr="009307DB">
        <w:rPr>
          <w:rFonts w:ascii="Times New Roman" w:hAnsi="Times New Roman" w:cs="Times New Roman"/>
          <w:sz w:val="28"/>
          <w:szCs w:val="28"/>
        </w:rPr>
        <w:t xml:space="preserve">,..) </w:t>
      </w:r>
      <w:r w:rsidR="001555CD" w:rsidRPr="009307DB">
        <w:rPr>
          <w:rFonts w:ascii="Times New Roman" w:hAnsi="Times New Roman" w:cs="Times New Roman"/>
          <w:sz w:val="28"/>
          <w:szCs w:val="28"/>
        </w:rPr>
        <w:t>e a</w:t>
      </w:r>
      <w:r w:rsidR="001555CD">
        <w:rPr>
          <w:rFonts w:ascii="Times New Roman" w:hAnsi="Times New Roman" w:cs="Times New Roman"/>
          <w:sz w:val="28"/>
          <w:szCs w:val="28"/>
        </w:rPr>
        <w:t xml:space="preserve"> contesti diversi italiani. </w:t>
      </w:r>
    </w:p>
    <w:p w14:paraId="30CB95A1" w14:textId="77777777" w:rsidR="002F28B7" w:rsidRDefault="002F28B7">
      <w:pPr>
        <w:rPr>
          <w:rFonts w:ascii="Times New Roman" w:hAnsi="Times New Roman" w:cs="Times New Roman"/>
          <w:sz w:val="28"/>
          <w:szCs w:val="28"/>
        </w:rPr>
      </w:pPr>
    </w:p>
    <w:p w14:paraId="3BE1FE2C" w14:textId="67E0AFBB" w:rsidR="002F28B7" w:rsidRDefault="002F28B7" w:rsidP="002F28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C2794B" wp14:editId="3D1A517D">
            <wp:extent cx="2827020" cy="2053945"/>
            <wp:effectExtent l="0" t="0" r="0" b="3810"/>
            <wp:docPr id="15908207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t="20361" r="10210" b="3099"/>
                    <a:stretch/>
                  </pic:blipFill>
                  <pic:spPr bwMode="auto">
                    <a:xfrm rot="10800000">
                      <a:off x="0" y="0"/>
                      <a:ext cx="2831400" cy="20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EFB88" w14:textId="77777777" w:rsidR="005D0E73" w:rsidRDefault="005D0E73" w:rsidP="00537D53">
      <w:pPr>
        <w:rPr>
          <w:rFonts w:ascii="Times New Roman" w:hAnsi="Times New Roman" w:cs="Times New Roman"/>
          <w:sz w:val="28"/>
          <w:szCs w:val="28"/>
        </w:rPr>
      </w:pPr>
    </w:p>
    <w:p w14:paraId="11817CD5" w14:textId="3E4C3AAC" w:rsidR="00537D53" w:rsidRDefault="004B32AF" w:rsidP="00537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 gli stessi migranti è</w:t>
      </w:r>
      <w:r w:rsidR="00747229">
        <w:rPr>
          <w:rFonts w:ascii="Times New Roman" w:hAnsi="Times New Roman" w:cs="Times New Roman"/>
          <w:sz w:val="28"/>
          <w:szCs w:val="28"/>
        </w:rPr>
        <w:t xml:space="preserve"> fondamentale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7229">
        <w:rPr>
          <w:rFonts w:ascii="Times New Roman" w:hAnsi="Times New Roman" w:cs="Times New Roman"/>
          <w:sz w:val="28"/>
          <w:szCs w:val="28"/>
        </w:rPr>
        <w:t xml:space="preserve">organizzarsi per </w:t>
      </w:r>
      <w:r w:rsidR="00FA612F">
        <w:rPr>
          <w:rFonts w:ascii="Times New Roman" w:hAnsi="Times New Roman" w:cs="Times New Roman"/>
          <w:sz w:val="28"/>
          <w:szCs w:val="28"/>
        </w:rPr>
        <w:t xml:space="preserve"> entrare nello spazio pubblico </w:t>
      </w:r>
      <w:r w:rsidR="00790CBD">
        <w:rPr>
          <w:rFonts w:ascii="Times New Roman" w:hAnsi="Times New Roman" w:cs="Times New Roman"/>
          <w:sz w:val="28"/>
          <w:szCs w:val="28"/>
        </w:rPr>
        <w:t xml:space="preserve">sia nel contesto di immigrazione che in quello di emigrazione. </w:t>
      </w:r>
      <w:r w:rsidR="008A05DE">
        <w:rPr>
          <w:rFonts w:ascii="Times New Roman" w:hAnsi="Times New Roman" w:cs="Times New Roman"/>
          <w:sz w:val="28"/>
          <w:szCs w:val="28"/>
        </w:rPr>
        <w:t>Ho potuto ana</w:t>
      </w:r>
      <w:r w:rsidR="005E10B0">
        <w:rPr>
          <w:rFonts w:ascii="Times New Roman" w:hAnsi="Times New Roman" w:cs="Times New Roman"/>
          <w:sz w:val="28"/>
          <w:szCs w:val="28"/>
        </w:rPr>
        <w:t xml:space="preserve">lizzare fenomeni come l’associazionismo migrante, il </w:t>
      </w:r>
      <w:proofErr w:type="spellStart"/>
      <w:r w:rsidR="005E10B0" w:rsidRPr="00ED7B76">
        <w:rPr>
          <w:rFonts w:ascii="Times New Roman" w:hAnsi="Times New Roman" w:cs="Times New Roman"/>
          <w:sz w:val="28"/>
          <w:szCs w:val="28"/>
          <w:highlight w:val="yellow"/>
        </w:rPr>
        <w:t>kondilu</w:t>
      </w:r>
      <w:proofErr w:type="spellEnd"/>
      <w:r w:rsidR="00ED7B76" w:rsidRPr="00ED7B76">
        <w:rPr>
          <w:rFonts w:ascii="Times New Roman" w:hAnsi="Times New Roman" w:cs="Times New Roman"/>
          <w:sz w:val="28"/>
          <w:szCs w:val="28"/>
        </w:rPr>
        <w:t>,…</w:t>
      </w:r>
    </w:p>
    <w:p w14:paraId="5985C106" w14:textId="77777777" w:rsidR="003601C7" w:rsidRDefault="003601C7" w:rsidP="00537D53">
      <w:pPr>
        <w:rPr>
          <w:rFonts w:ascii="Times New Roman" w:hAnsi="Times New Roman" w:cs="Times New Roman"/>
          <w:sz w:val="28"/>
          <w:szCs w:val="28"/>
        </w:rPr>
      </w:pPr>
    </w:p>
    <w:p w14:paraId="1F2C2755" w14:textId="7BEDBB58" w:rsidR="003601C7" w:rsidRPr="00ED7B76" w:rsidRDefault="003601C7" w:rsidP="003601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392C82" wp14:editId="2E6D55B6">
            <wp:extent cx="4312920" cy="2705100"/>
            <wp:effectExtent l="0" t="0" r="0" b="0"/>
            <wp:docPr id="7224212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1" t="21431" r="18178"/>
                    <a:stretch/>
                  </pic:blipFill>
                  <pic:spPr bwMode="auto">
                    <a:xfrm rot="10800000">
                      <a:off x="0" y="0"/>
                      <a:ext cx="43129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42169" w14:textId="1A79FB04" w:rsidR="00AF2EF7" w:rsidRDefault="00ED7B76" w:rsidP="00537D53">
      <w:pPr>
        <w:rPr>
          <w:rFonts w:ascii="Times New Roman" w:hAnsi="Times New Roman" w:cs="Times New Roman"/>
          <w:sz w:val="28"/>
          <w:szCs w:val="28"/>
        </w:rPr>
      </w:pPr>
      <w:r w:rsidRPr="00ED7B76">
        <w:rPr>
          <w:rFonts w:ascii="Times New Roman" w:hAnsi="Times New Roman" w:cs="Times New Roman"/>
          <w:sz w:val="28"/>
          <w:szCs w:val="28"/>
        </w:rPr>
        <w:t xml:space="preserve">Qualcosa </w:t>
      </w:r>
      <w:r>
        <w:rPr>
          <w:rFonts w:ascii="Times New Roman" w:hAnsi="Times New Roman" w:cs="Times New Roman"/>
          <w:sz w:val="28"/>
          <w:szCs w:val="28"/>
        </w:rPr>
        <w:t xml:space="preserve">è cambiato radicalmente negli ultimi quindici anni. </w:t>
      </w:r>
      <w:r w:rsidR="00811DFF">
        <w:rPr>
          <w:rFonts w:ascii="Times New Roman" w:hAnsi="Times New Roman" w:cs="Times New Roman"/>
          <w:sz w:val="28"/>
          <w:szCs w:val="28"/>
        </w:rPr>
        <w:t>Tuttavia è importante smentire l’”aiutiamoli a casa loro</w:t>
      </w:r>
      <w:r w:rsidR="006E0C10">
        <w:rPr>
          <w:rFonts w:ascii="Times New Roman" w:hAnsi="Times New Roman" w:cs="Times New Roman"/>
          <w:sz w:val="28"/>
          <w:szCs w:val="28"/>
        </w:rPr>
        <w:t xml:space="preserve">” </w:t>
      </w:r>
      <w:r w:rsidR="00812025">
        <w:rPr>
          <w:rFonts w:ascii="Times New Roman" w:hAnsi="Times New Roman" w:cs="Times New Roman"/>
          <w:sz w:val="28"/>
          <w:szCs w:val="28"/>
        </w:rPr>
        <w:t>perché il co</w:t>
      </w:r>
      <w:r w:rsidR="00F913F7">
        <w:rPr>
          <w:rFonts w:ascii="Times New Roman" w:hAnsi="Times New Roman" w:cs="Times New Roman"/>
          <w:sz w:val="28"/>
          <w:szCs w:val="28"/>
        </w:rPr>
        <w:t>-</w:t>
      </w:r>
      <w:r w:rsidR="00812025">
        <w:rPr>
          <w:rFonts w:ascii="Times New Roman" w:hAnsi="Times New Roman" w:cs="Times New Roman"/>
          <w:sz w:val="28"/>
          <w:szCs w:val="28"/>
        </w:rPr>
        <w:t xml:space="preserve">sviluppo che faceva della mobilità </w:t>
      </w:r>
      <w:r w:rsidR="00F913F7">
        <w:rPr>
          <w:rFonts w:ascii="Times New Roman" w:hAnsi="Times New Roman" w:cs="Times New Roman"/>
          <w:sz w:val="28"/>
          <w:szCs w:val="28"/>
        </w:rPr>
        <w:t>dei migranti il potenziale motore di sviluppo</w:t>
      </w:r>
      <w:r w:rsidR="00AB12E5">
        <w:rPr>
          <w:rFonts w:ascii="Times New Roman" w:hAnsi="Times New Roman" w:cs="Times New Roman"/>
          <w:sz w:val="28"/>
          <w:szCs w:val="28"/>
        </w:rPr>
        <w:t xml:space="preserve">, capaci di fare ponte, </w:t>
      </w:r>
      <w:r w:rsidR="00FE6C4B">
        <w:rPr>
          <w:rFonts w:ascii="Times New Roman" w:hAnsi="Times New Roman" w:cs="Times New Roman"/>
          <w:sz w:val="28"/>
          <w:szCs w:val="28"/>
        </w:rPr>
        <w:t xml:space="preserve">in realtà i migranti </w:t>
      </w:r>
      <w:r w:rsidR="00230642">
        <w:rPr>
          <w:rFonts w:ascii="Times New Roman" w:hAnsi="Times New Roman" w:cs="Times New Roman"/>
          <w:sz w:val="28"/>
          <w:szCs w:val="28"/>
        </w:rPr>
        <w:t>economici non arrivano più e quelli che arrivano non sono quelli che sono ai margini della loro società</w:t>
      </w:r>
      <w:r w:rsidR="00844AC0">
        <w:rPr>
          <w:rFonts w:ascii="Times New Roman" w:hAnsi="Times New Roman" w:cs="Times New Roman"/>
          <w:sz w:val="28"/>
          <w:szCs w:val="28"/>
        </w:rPr>
        <w:t>. Lo sviluppo inizialmente aumenta la</w:t>
      </w:r>
      <w:r w:rsidR="00637092">
        <w:rPr>
          <w:rFonts w:ascii="Times New Roman" w:hAnsi="Times New Roman" w:cs="Times New Roman"/>
          <w:sz w:val="28"/>
          <w:szCs w:val="28"/>
        </w:rPr>
        <w:t xml:space="preserve"> </w:t>
      </w:r>
      <w:r w:rsidR="00844AC0">
        <w:rPr>
          <w:rFonts w:ascii="Times New Roman" w:hAnsi="Times New Roman" w:cs="Times New Roman"/>
          <w:sz w:val="28"/>
          <w:szCs w:val="28"/>
        </w:rPr>
        <w:t xml:space="preserve">propensione a migrare, non la riduce. </w:t>
      </w:r>
      <w:r w:rsidR="00230642">
        <w:rPr>
          <w:rFonts w:ascii="Times New Roman" w:hAnsi="Times New Roman" w:cs="Times New Roman"/>
          <w:sz w:val="28"/>
          <w:szCs w:val="28"/>
        </w:rPr>
        <w:t xml:space="preserve"> </w:t>
      </w:r>
      <w:r w:rsidR="00637092">
        <w:rPr>
          <w:rFonts w:ascii="Times New Roman" w:hAnsi="Times New Roman" w:cs="Times New Roman"/>
          <w:sz w:val="28"/>
          <w:szCs w:val="28"/>
        </w:rPr>
        <w:t xml:space="preserve"> Pensiamo all’Italia, anche al processo di migrazione interna causato dal boom economico</w:t>
      </w:r>
      <w:r w:rsidR="00172356">
        <w:rPr>
          <w:rFonts w:ascii="Times New Roman" w:hAnsi="Times New Roman" w:cs="Times New Roman"/>
          <w:sz w:val="28"/>
          <w:szCs w:val="28"/>
        </w:rPr>
        <w:t xml:space="preserve">. Non è che il boom economico ha arrestato le migrazioni delle regioni del sud </w:t>
      </w:r>
      <w:r w:rsidR="004B310D">
        <w:rPr>
          <w:rFonts w:ascii="Times New Roman" w:hAnsi="Times New Roman" w:cs="Times New Roman"/>
          <w:sz w:val="28"/>
          <w:szCs w:val="28"/>
        </w:rPr>
        <w:t xml:space="preserve">verso il triangolo industriale, per lo meno </w:t>
      </w:r>
      <w:r w:rsidR="0058153D">
        <w:rPr>
          <w:rFonts w:ascii="Times New Roman" w:hAnsi="Times New Roman" w:cs="Times New Roman"/>
          <w:sz w:val="28"/>
          <w:szCs w:val="28"/>
        </w:rPr>
        <w:t xml:space="preserve">per un decennio. E’ solo dopo vent’anni che si sono modificate certe traiettorie per poi </w:t>
      </w:r>
      <w:r w:rsidR="006E5DD3">
        <w:rPr>
          <w:rFonts w:ascii="Times New Roman" w:hAnsi="Times New Roman" w:cs="Times New Roman"/>
          <w:sz w:val="28"/>
          <w:szCs w:val="28"/>
        </w:rPr>
        <w:t xml:space="preserve">riprendere trent’anni dopo. </w:t>
      </w:r>
      <w:r w:rsidR="008D1517">
        <w:rPr>
          <w:rFonts w:ascii="Times New Roman" w:hAnsi="Times New Roman" w:cs="Times New Roman"/>
          <w:sz w:val="28"/>
          <w:szCs w:val="28"/>
        </w:rPr>
        <w:t>La migrazione  regolare è nella miglior cooperazione internazional</w:t>
      </w:r>
      <w:r w:rsidR="006B4C03">
        <w:rPr>
          <w:rFonts w:ascii="Times New Roman" w:hAnsi="Times New Roman" w:cs="Times New Roman"/>
          <w:sz w:val="28"/>
          <w:szCs w:val="28"/>
        </w:rPr>
        <w:t>e</w:t>
      </w:r>
      <w:r w:rsidR="00A65327">
        <w:rPr>
          <w:rFonts w:ascii="Times New Roman" w:hAnsi="Times New Roman" w:cs="Times New Roman"/>
          <w:sz w:val="28"/>
          <w:szCs w:val="28"/>
        </w:rPr>
        <w:t>. Le ri</w:t>
      </w:r>
      <w:r w:rsidR="006B4C03">
        <w:rPr>
          <w:rFonts w:ascii="Times New Roman" w:hAnsi="Times New Roman" w:cs="Times New Roman"/>
          <w:sz w:val="28"/>
          <w:szCs w:val="28"/>
        </w:rPr>
        <w:t>m</w:t>
      </w:r>
      <w:r w:rsidR="00A65327">
        <w:rPr>
          <w:rFonts w:ascii="Times New Roman" w:hAnsi="Times New Roman" w:cs="Times New Roman"/>
          <w:sz w:val="28"/>
          <w:szCs w:val="28"/>
        </w:rPr>
        <w:t>esse</w:t>
      </w:r>
      <w:r w:rsidR="006B4C03">
        <w:rPr>
          <w:rFonts w:ascii="Times New Roman" w:hAnsi="Times New Roman" w:cs="Times New Roman"/>
          <w:sz w:val="28"/>
          <w:szCs w:val="28"/>
        </w:rPr>
        <w:t xml:space="preserve"> dei migranti sono</w:t>
      </w:r>
      <w:r w:rsidR="00A65327">
        <w:rPr>
          <w:rFonts w:ascii="Times New Roman" w:hAnsi="Times New Roman" w:cs="Times New Roman"/>
          <w:sz w:val="28"/>
          <w:szCs w:val="28"/>
        </w:rPr>
        <w:t xml:space="preserve"> tra le prime voci del prodotto interno lordo</w:t>
      </w:r>
      <w:r w:rsidR="0013376A">
        <w:rPr>
          <w:rFonts w:ascii="Times New Roman" w:hAnsi="Times New Roman" w:cs="Times New Roman"/>
          <w:sz w:val="28"/>
          <w:szCs w:val="28"/>
        </w:rPr>
        <w:t xml:space="preserve">. In un paese </w:t>
      </w:r>
      <w:r w:rsidR="00ED4C37">
        <w:rPr>
          <w:rFonts w:ascii="Times New Roman" w:hAnsi="Times New Roman" w:cs="Times New Roman"/>
          <w:sz w:val="28"/>
          <w:szCs w:val="28"/>
        </w:rPr>
        <w:t xml:space="preserve">che vive </w:t>
      </w:r>
      <w:r w:rsidR="0013376A">
        <w:rPr>
          <w:rFonts w:ascii="Times New Roman" w:hAnsi="Times New Roman" w:cs="Times New Roman"/>
          <w:sz w:val="28"/>
          <w:szCs w:val="28"/>
        </w:rPr>
        <w:t xml:space="preserve">l’inverno demografico come l’Italia </w:t>
      </w:r>
      <w:r w:rsidR="00F75FC8">
        <w:rPr>
          <w:rFonts w:ascii="Times New Roman" w:hAnsi="Times New Roman" w:cs="Times New Roman"/>
          <w:sz w:val="28"/>
          <w:szCs w:val="28"/>
        </w:rPr>
        <w:t xml:space="preserve">la migrazione sarebbe utile non solo per i </w:t>
      </w:r>
      <w:r w:rsidR="00F75FC8">
        <w:rPr>
          <w:rFonts w:ascii="Times New Roman" w:hAnsi="Times New Roman" w:cs="Times New Roman"/>
          <w:sz w:val="28"/>
          <w:szCs w:val="28"/>
        </w:rPr>
        <w:lastRenderedPageBreak/>
        <w:t xml:space="preserve">contesti d’origine ma anche </w:t>
      </w:r>
      <w:r w:rsidR="00FC6FCF">
        <w:rPr>
          <w:rFonts w:ascii="Times New Roman" w:hAnsi="Times New Roman" w:cs="Times New Roman"/>
          <w:sz w:val="28"/>
          <w:szCs w:val="28"/>
        </w:rPr>
        <w:t xml:space="preserve">per lo stesso contesto nazionale. Sono posizioni anche valoriali, politiche, è una questione sempre delicata, </w:t>
      </w:r>
      <w:r w:rsidR="00B64AE0">
        <w:rPr>
          <w:rFonts w:ascii="Times New Roman" w:hAnsi="Times New Roman" w:cs="Times New Roman"/>
          <w:sz w:val="28"/>
          <w:szCs w:val="28"/>
        </w:rPr>
        <w:t>la migrazione porta a schierarsi</w:t>
      </w:r>
      <w:r w:rsidR="00B6379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7CC792" w14:textId="5FB032C8" w:rsidR="00AF2EF7" w:rsidRDefault="00AF2EF7" w:rsidP="00537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Pur non amando chi mette il carro della  militanza davanti ai buoi dell’analisi </w:t>
      </w:r>
      <w:r w:rsidR="00C85F0F">
        <w:rPr>
          <w:rFonts w:ascii="Times New Roman" w:hAnsi="Times New Roman" w:cs="Times New Roman"/>
          <w:sz w:val="28"/>
          <w:szCs w:val="28"/>
        </w:rPr>
        <w:t xml:space="preserve">la cosa più onesta da fare è </w:t>
      </w:r>
      <w:r w:rsidR="00035E7A">
        <w:rPr>
          <w:rFonts w:ascii="Times New Roman" w:hAnsi="Times New Roman" w:cs="Times New Roman"/>
          <w:sz w:val="28"/>
          <w:szCs w:val="28"/>
        </w:rPr>
        <w:t xml:space="preserve">considerare la mobilità l’emigrazione  come un fenomeno utile sia per i contesti di migrazione </w:t>
      </w:r>
      <w:r w:rsidR="00BA7B9B">
        <w:rPr>
          <w:rFonts w:ascii="Times New Roman" w:hAnsi="Times New Roman" w:cs="Times New Roman"/>
          <w:sz w:val="28"/>
          <w:szCs w:val="28"/>
        </w:rPr>
        <w:t>che per i contesti d’immigrazion</w:t>
      </w:r>
      <w:r w:rsidR="009A776E">
        <w:rPr>
          <w:rFonts w:ascii="Times New Roman" w:hAnsi="Times New Roman" w:cs="Times New Roman"/>
          <w:sz w:val="28"/>
          <w:szCs w:val="28"/>
        </w:rPr>
        <w:t>e</w:t>
      </w:r>
      <w:r w:rsidR="00BA7B9B">
        <w:rPr>
          <w:rFonts w:ascii="Times New Roman" w:hAnsi="Times New Roman" w:cs="Times New Roman"/>
          <w:sz w:val="28"/>
          <w:szCs w:val="28"/>
        </w:rPr>
        <w:t xml:space="preserve">. La retorica </w:t>
      </w:r>
      <w:r w:rsidR="009A776E">
        <w:rPr>
          <w:rFonts w:ascii="Times New Roman" w:hAnsi="Times New Roman" w:cs="Times New Roman"/>
          <w:sz w:val="28"/>
          <w:szCs w:val="28"/>
        </w:rPr>
        <w:t>dell’”aiutiamoli a casa loro” come sostitutiva dell’emigrazion</w:t>
      </w:r>
      <w:r w:rsidR="00ED4C37">
        <w:rPr>
          <w:rFonts w:ascii="Times New Roman" w:hAnsi="Times New Roman" w:cs="Times New Roman"/>
          <w:sz w:val="28"/>
          <w:szCs w:val="28"/>
        </w:rPr>
        <w:t>e</w:t>
      </w:r>
      <w:r w:rsidR="004A705E">
        <w:rPr>
          <w:rFonts w:ascii="Times New Roman" w:hAnsi="Times New Roman" w:cs="Times New Roman"/>
          <w:sz w:val="28"/>
          <w:szCs w:val="28"/>
        </w:rPr>
        <w:t xml:space="preserve"> non capisce lo stretto legame tra sviluppo e migrazione. </w:t>
      </w:r>
      <w:r w:rsidR="00057EE2">
        <w:rPr>
          <w:rFonts w:ascii="Times New Roman" w:hAnsi="Times New Roman" w:cs="Times New Roman"/>
          <w:sz w:val="28"/>
          <w:szCs w:val="28"/>
        </w:rPr>
        <w:t xml:space="preserve">Che non è automatico ma processuale. </w:t>
      </w:r>
    </w:p>
    <w:p w14:paraId="651E2043" w14:textId="5F5E7C06" w:rsidR="00F620C9" w:rsidRDefault="00AB02EE" w:rsidP="00AB02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C8D22A" wp14:editId="34F8C6DD">
            <wp:extent cx="4335780" cy="2781300"/>
            <wp:effectExtent l="0" t="0" r="7620" b="0"/>
            <wp:docPr id="5676994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4" t="19218" r="20272"/>
                    <a:stretch/>
                  </pic:blipFill>
                  <pic:spPr bwMode="auto">
                    <a:xfrm rot="10800000">
                      <a:off x="0" y="0"/>
                      <a:ext cx="43357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BEFF5" w14:textId="021E6EEF" w:rsidR="00AB02EE" w:rsidRDefault="00837C9D" w:rsidP="00AB0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 una certa nostalgia dell’epoca in cui la mobilità era vista come una risorsa. </w:t>
      </w:r>
      <w:r w:rsidR="008C494C">
        <w:rPr>
          <w:rFonts w:ascii="Times New Roman" w:hAnsi="Times New Roman" w:cs="Times New Roman"/>
          <w:sz w:val="28"/>
          <w:szCs w:val="28"/>
        </w:rPr>
        <w:t>Lo sappiamo: il più lungo inverno economico dal dopoguerra a livello mondiale, non solo europeo</w:t>
      </w:r>
      <w:r w:rsidR="006041FF">
        <w:rPr>
          <w:rFonts w:ascii="Times New Roman" w:hAnsi="Times New Roman" w:cs="Times New Roman"/>
          <w:sz w:val="28"/>
          <w:szCs w:val="28"/>
        </w:rPr>
        <w:t xml:space="preserve"> ha creato un humus in cui le retoriche dell’appartenenza</w:t>
      </w:r>
      <w:r w:rsidR="008946FA">
        <w:rPr>
          <w:rFonts w:ascii="Times New Roman" w:hAnsi="Times New Roman" w:cs="Times New Roman"/>
          <w:sz w:val="28"/>
          <w:szCs w:val="28"/>
        </w:rPr>
        <w:t xml:space="preserve">, nuove forme di nazionalismo vendevano bene nel mercato politico </w:t>
      </w:r>
      <w:r w:rsidR="00052B35">
        <w:rPr>
          <w:rFonts w:ascii="Times New Roman" w:hAnsi="Times New Roman" w:cs="Times New Roman"/>
          <w:sz w:val="28"/>
          <w:szCs w:val="28"/>
        </w:rPr>
        <w:t xml:space="preserve">e questo ha influenzato le politiche migratorie. Da trent’anni mi occupo di emigrazione: se negli anni novanta e nel primo decennio </w:t>
      </w:r>
      <w:r w:rsidR="001A5A3E">
        <w:rPr>
          <w:rFonts w:ascii="Times New Roman" w:hAnsi="Times New Roman" w:cs="Times New Roman"/>
          <w:sz w:val="28"/>
          <w:szCs w:val="28"/>
        </w:rPr>
        <w:t>di questo millennio si parlava di globalizzazione dal basso</w:t>
      </w:r>
      <w:r w:rsidR="001F27E0">
        <w:rPr>
          <w:rFonts w:ascii="Times New Roman" w:hAnsi="Times New Roman" w:cs="Times New Roman"/>
          <w:sz w:val="28"/>
          <w:szCs w:val="28"/>
        </w:rPr>
        <w:t xml:space="preserve">, </w:t>
      </w:r>
      <w:r w:rsidR="00F45FF6">
        <w:rPr>
          <w:rFonts w:ascii="Times New Roman" w:hAnsi="Times New Roman" w:cs="Times New Roman"/>
          <w:sz w:val="28"/>
          <w:szCs w:val="28"/>
        </w:rPr>
        <w:t>trans</w:t>
      </w:r>
      <w:r w:rsidR="001F27E0">
        <w:rPr>
          <w:rFonts w:ascii="Times New Roman" w:hAnsi="Times New Roman" w:cs="Times New Roman"/>
          <w:sz w:val="28"/>
          <w:szCs w:val="28"/>
        </w:rPr>
        <w:t>nazionalità, transnazionalismo</w:t>
      </w:r>
      <w:r w:rsidR="00F45FF6">
        <w:rPr>
          <w:rFonts w:ascii="Times New Roman" w:hAnsi="Times New Roman" w:cs="Times New Roman"/>
          <w:sz w:val="28"/>
          <w:szCs w:val="28"/>
        </w:rPr>
        <w:t xml:space="preserve">, co-sviluppo </w:t>
      </w:r>
      <w:r w:rsidR="00BC1091">
        <w:rPr>
          <w:rFonts w:ascii="Times New Roman" w:hAnsi="Times New Roman" w:cs="Times New Roman"/>
          <w:sz w:val="28"/>
          <w:szCs w:val="28"/>
        </w:rPr>
        <w:t xml:space="preserve">, mobilità foriera e generativa di trasformazioni virtuose, </w:t>
      </w:r>
      <w:r w:rsidR="001D49AB">
        <w:rPr>
          <w:rFonts w:ascii="Times New Roman" w:hAnsi="Times New Roman" w:cs="Times New Roman"/>
          <w:sz w:val="28"/>
          <w:szCs w:val="28"/>
        </w:rPr>
        <w:t xml:space="preserve">possiamo dire che invece siamo entrati in un altro </w:t>
      </w:r>
      <w:r w:rsidR="00B318A6">
        <w:rPr>
          <w:rFonts w:ascii="Times New Roman" w:hAnsi="Times New Roman" w:cs="Times New Roman"/>
          <w:sz w:val="28"/>
          <w:szCs w:val="28"/>
        </w:rPr>
        <w:t>quindicennio</w:t>
      </w:r>
      <w:r w:rsidR="00B26F5B">
        <w:rPr>
          <w:rFonts w:ascii="Times New Roman" w:hAnsi="Times New Roman" w:cs="Times New Roman"/>
          <w:sz w:val="28"/>
          <w:szCs w:val="28"/>
        </w:rPr>
        <w:t xml:space="preserve"> dove in ambito socio-antropologico parliamo più di </w:t>
      </w:r>
      <w:r w:rsidR="00B26F5B">
        <w:rPr>
          <w:rFonts w:ascii="Times New Roman" w:hAnsi="Times New Roman" w:cs="Times New Roman"/>
          <w:b/>
          <w:bCs/>
          <w:sz w:val="28"/>
          <w:szCs w:val="28"/>
        </w:rPr>
        <w:t>frontiere</w:t>
      </w:r>
      <w:r w:rsidR="00A5246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A52468">
        <w:rPr>
          <w:rFonts w:ascii="Times New Roman" w:hAnsi="Times New Roman" w:cs="Times New Roman"/>
          <w:sz w:val="28"/>
          <w:szCs w:val="28"/>
        </w:rPr>
        <w:t>politiche di frontiera, confini</w:t>
      </w:r>
      <w:r w:rsidR="00AC0664">
        <w:rPr>
          <w:rFonts w:ascii="Times New Roman" w:hAnsi="Times New Roman" w:cs="Times New Roman"/>
          <w:sz w:val="28"/>
          <w:szCs w:val="28"/>
        </w:rPr>
        <w:t xml:space="preserve">. A partire da qui si può ragionare sulla cittadinanza e </w:t>
      </w:r>
      <w:r w:rsidR="001E08AA">
        <w:rPr>
          <w:rFonts w:ascii="Times New Roman" w:hAnsi="Times New Roman" w:cs="Times New Roman"/>
          <w:sz w:val="28"/>
          <w:szCs w:val="28"/>
        </w:rPr>
        <w:t xml:space="preserve">sulle ricadute in ambito educativo. </w:t>
      </w:r>
    </w:p>
    <w:p w14:paraId="1EA53079" w14:textId="0DE66B6B" w:rsidR="00320B0F" w:rsidRDefault="00320B0F" w:rsidP="00AB0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mobilità transnazionale sfida separazioni territoriali </w:t>
      </w:r>
      <w:r w:rsidR="00297C61">
        <w:rPr>
          <w:rFonts w:ascii="Times New Roman" w:hAnsi="Times New Roman" w:cs="Times New Roman"/>
          <w:sz w:val="28"/>
          <w:szCs w:val="28"/>
        </w:rPr>
        <w:t>e confini ma le divisioni</w:t>
      </w:r>
      <w:r w:rsidR="00616D8E">
        <w:rPr>
          <w:rFonts w:ascii="Times New Roman" w:hAnsi="Times New Roman" w:cs="Times New Roman"/>
          <w:sz w:val="28"/>
          <w:szCs w:val="28"/>
        </w:rPr>
        <w:t xml:space="preserve"> e i confini </w:t>
      </w:r>
      <w:r w:rsidR="00297C61">
        <w:rPr>
          <w:rFonts w:ascii="Times New Roman" w:hAnsi="Times New Roman" w:cs="Times New Roman"/>
          <w:sz w:val="28"/>
          <w:szCs w:val="28"/>
        </w:rPr>
        <w:t xml:space="preserve"> si ricreano in continuazione. </w:t>
      </w:r>
    </w:p>
    <w:p w14:paraId="7148A41D" w14:textId="30554806" w:rsidR="00094A50" w:rsidRDefault="00094A50" w:rsidP="00094A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B8E40C" wp14:editId="1A118058">
            <wp:extent cx="3756660" cy="2221143"/>
            <wp:effectExtent l="0" t="0" r="0" b="8255"/>
            <wp:docPr id="19056642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31169" r="14318"/>
                    <a:stretch/>
                  </pic:blipFill>
                  <pic:spPr bwMode="auto">
                    <a:xfrm rot="10800000">
                      <a:off x="0" y="0"/>
                      <a:ext cx="3764812" cy="22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655E5" w14:textId="77777777" w:rsidR="00094A50" w:rsidRDefault="00483D62" w:rsidP="00094A5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Siamo entrati nell’era che </w:t>
      </w:r>
      <w:r w:rsidR="002F5DA5">
        <w:rPr>
          <w:rFonts w:ascii="Times New Roman" w:hAnsi="Times New Roman" w:cs="Times New Roman"/>
          <w:sz w:val="28"/>
          <w:szCs w:val="28"/>
        </w:rPr>
        <w:t>una</w:t>
      </w:r>
      <w:r>
        <w:rPr>
          <w:rFonts w:ascii="Times New Roman" w:hAnsi="Times New Roman" w:cs="Times New Roman"/>
          <w:sz w:val="28"/>
          <w:szCs w:val="28"/>
        </w:rPr>
        <w:t xml:space="preserve"> mia collega </w:t>
      </w:r>
      <w:proofErr w:type="spellStart"/>
      <w:r w:rsidR="00533E9C" w:rsidRPr="00533E9C">
        <w:rPr>
          <w:rFonts w:ascii="Times New Roman" w:hAnsi="Times New Roman" w:cs="Times New Roman"/>
          <w:sz w:val="28"/>
          <w:szCs w:val="28"/>
          <w:highlight w:val="yellow"/>
        </w:rPr>
        <w:t>xxxx</w:t>
      </w:r>
      <w:proofErr w:type="spellEnd"/>
      <w:r w:rsidR="00533E9C">
        <w:rPr>
          <w:rFonts w:ascii="Times New Roman" w:hAnsi="Times New Roman" w:cs="Times New Roman"/>
          <w:sz w:val="28"/>
          <w:szCs w:val="28"/>
        </w:rPr>
        <w:t xml:space="preserve"> </w:t>
      </w:r>
      <w:r w:rsidR="0060048D">
        <w:rPr>
          <w:rFonts w:ascii="Times New Roman" w:hAnsi="Times New Roman" w:cs="Times New Roman"/>
          <w:sz w:val="28"/>
          <w:szCs w:val="28"/>
        </w:rPr>
        <w:t>chiama “l’età dei rifugiati”</w:t>
      </w:r>
      <w:r w:rsidR="00533E9C">
        <w:rPr>
          <w:rFonts w:ascii="Times New Roman" w:hAnsi="Times New Roman" w:cs="Times New Roman"/>
          <w:sz w:val="28"/>
          <w:szCs w:val="28"/>
        </w:rPr>
        <w:t xml:space="preserve"> in cui </w:t>
      </w:r>
      <w:r w:rsidR="00033CB1">
        <w:rPr>
          <w:rFonts w:ascii="Times New Roman" w:hAnsi="Times New Roman" w:cs="Times New Roman"/>
          <w:sz w:val="28"/>
          <w:szCs w:val="28"/>
        </w:rPr>
        <w:t>del</w:t>
      </w:r>
      <w:r w:rsidR="00533E9C">
        <w:rPr>
          <w:rFonts w:ascii="Times New Roman" w:hAnsi="Times New Roman" w:cs="Times New Roman"/>
          <w:sz w:val="28"/>
          <w:szCs w:val="28"/>
        </w:rPr>
        <w:t xml:space="preserve">le migrazioni </w:t>
      </w:r>
      <w:r w:rsidR="00033CB1">
        <w:rPr>
          <w:rFonts w:ascii="Times New Roman" w:hAnsi="Times New Roman" w:cs="Times New Roman"/>
          <w:sz w:val="28"/>
          <w:szCs w:val="28"/>
        </w:rPr>
        <w:t xml:space="preserve">di cui abbiamo parlato per </w:t>
      </w:r>
      <w:proofErr w:type="spellStart"/>
      <w:r w:rsidR="00033CB1">
        <w:rPr>
          <w:rFonts w:ascii="Times New Roman" w:hAnsi="Times New Roman" w:cs="Times New Roman"/>
          <w:sz w:val="28"/>
          <w:szCs w:val="28"/>
        </w:rPr>
        <w:t>venti-trent’anni</w:t>
      </w:r>
      <w:proofErr w:type="spellEnd"/>
      <w:r w:rsidR="00033CB1">
        <w:rPr>
          <w:rFonts w:ascii="Times New Roman" w:hAnsi="Times New Roman" w:cs="Times New Roman"/>
          <w:sz w:val="28"/>
          <w:szCs w:val="28"/>
        </w:rPr>
        <w:t xml:space="preserve"> </w:t>
      </w:r>
      <w:r w:rsidR="00E302E5">
        <w:rPr>
          <w:rFonts w:ascii="Times New Roman" w:hAnsi="Times New Roman" w:cs="Times New Roman"/>
          <w:sz w:val="28"/>
          <w:szCs w:val="28"/>
        </w:rPr>
        <w:t>non se ne parla più. Oggi si</w:t>
      </w:r>
      <w:r w:rsidR="0079305C">
        <w:rPr>
          <w:rFonts w:ascii="Times New Roman" w:hAnsi="Times New Roman" w:cs="Times New Roman"/>
          <w:sz w:val="28"/>
          <w:szCs w:val="28"/>
        </w:rPr>
        <w:t xml:space="preserve"> parla di migrazioni “forzate, forzate dalle politiche </w:t>
      </w:r>
      <w:r w:rsidR="00133536">
        <w:rPr>
          <w:rFonts w:ascii="Times New Roman" w:hAnsi="Times New Roman" w:cs="Times New Roman"/>
          <w:sz w:val="28"/>
          <w:szCs w:val="28"/>
        </w:rPr>
        <w:t xml:space="preserve">di chiusura europee. </w:t>
      </w:r>
      <w:r w:rsidR="0049362B">
        <w:rPr>
          <w:rFonts w:ascii="Times New Roman" w:hAnsi="Times New Roman" w:cs="Times New Roman"/>
          <w:sz w:val="28"/>
          <w:szCs w:val="28"/>
        </w:rPr>
        <w:t xml:space="preserve">Nel senso che l’unico modo di arrivare regolarmente in Europa </w:t>
      </w:r>
      <w:r w:rsidR="00B77FBA">
        <w:rPr>
          <w:rFonts w:ascii="Times New Roman" w:hAnsi="Times New Roman" w:cs="Times New Roman"/>
          <w:sz w:val="28"/>
          <w:szCs w:val="28"/>
        </w:rPr>
        <w:t xml:space="preserve">è tramite la richiesta di un asilo, di protezione internazionale. La crisi economica, contemporaneamente ai mutamenti </w:t>
      </w:r>
      <w:r w:rsidR="00C727FB">
        <w:rPr>
          <w:rFonts w:ascii="Times New Roman" w:hAnsi="Times New Roman" w:cs="Times New Roman"/>
          <w:sz w:val="28"/>
          <w:szCs w:val="28"/>
        </w:rPr>
        <w:t xml:space="preserve">nelle politiche migratorie degli ultimi dieci anni, </w:t>
      </w:r>
      <w:r w:rsidR="00DE085E">
        <w:rPr>
          <w:rFonts w:ascii="Times New Roman" w:hAnsi="Times New Roman" w:cs="Times New Roman"/>
          <w:sz w:val="28"/>
          <w:szCs w:val="28"/>
        </w:rPr>
        <w:t xml:space="preserve">producono </w:t>
      </w:r>
      <w:r w:rsidR="00C727FB">
        <w:rPr>
          <w:rFonts w:ascii="Times New Roman" w:hAnsi="Times New Roman" w:cs="Times New Roman"/>
          <w:sz w:val="28"/>
          <w:szCs w:val="28"/>
        </w:rPr>
        <w:t xml:space="preserve">la sempre maggior chiusura, il sempre maggiore investimento nel trattenere i </w:t>
      </w:r>
      <w:r w:rsidR="00A2190F">
        <w:rPr>
          <w:rFonts w:ascii="Times New Roman" w:hAnsi="Times New Roman" w:cs="Times New Roman"/>
          <w:sz w:val="28"/>
          <w:szCs w:val="28"/>
        </w:rPr>
        <w:t xml:space="preserve">corpi delle persone là dove stanno e non farli entrare. </w:t>
      </w:r>
      <w:r w:rsidR="00C17F32">
        <w:rPr>
          <w:rFonts w:ascii="Times New Roman" w:hAnsi="Times New Roman" w:cs="Times New Roman"/>
          <w:sz w:val="28"/>
          <w:szCs w:val="28"/>
        </w:rPr>
        <w:t>Contemporaneamente invece i conflitti in molte zone dell’Africa settentrionale</w:t>
      </w:r>
      <w:r w:rsidR="009C5CCB">
        <w:rPr>
          <w:rFonts w:ascii="Times New Roman" w:hAnsi="Times New Roman" w:cs="Times New Roman"/>
          <w:sz w:val="28"/>
          <w:szCs w:val="28"/>
        </w:rPr>
        <w:t xml:space="preserve"> Corno d’Africa, Africa subsahariana, </w:t>
      </w:r>
      <w:r w:rsidR="00DE085E">
        <w:rPr>
          <w:rFonts w:ascii="Times New Roman" w:hAnsi="Times New Roman" w:cs="Times New Roman"/>
          <w:sz w:val="28"/>
          <w:szCs w:val="28"/>
        </w:rPr>
        <w:t>in Asia centrale, il caso della Siria,</w:t>
      </w:r>
      <w:r w:rsidR="00BD0F4F">
        <w:rPr>
          <w:rFonts w:ascii="Times New Roman" w:hAnsi="Times New Roman" w:cs="Times New Roman"/>
          <w:sz w:val="28"/>
          <w:szCs w:val="28"/>
        </w:rPr>
        <w:t xml:space="preserve"> mostrano </w:t>
      </w:r>
      <w:r w:rsidR="007D0AC2">
        <w:rPr>
          <w:rFonts w:ascii="Times New Roman" w:hAnsi="Times New Roman" w:cs="Times New Roman"/>
          <w:sz w:val="28"/>
          <w:szCs w:val="28"/>
        </w:rPr>
        <w:t xml:space="preserve"> un peggioramento delle condizioni politiche </w:t>
      </w:r>
      <w:r w:rsidR="00F40BB9">
        <w:rPr>
          <w:rFonts w:ascii="Times New Roman" w:hAnsi="Times New Roman" w:cs="Times New Roman"/>
          <w:sz w:val="28"/>
          <w:szCs w:val="28"/>
        </w:rPr>
        <w:t>e</w:t>
      </w:r>
      <w:r w:rsidR="007D0AC2">
        <w:rPr>
          <w:rFonts w:ascii="Times New Roman" w:hAnsi="Times New Roman" w:cs="Times New Roman"/>
          <w:sz w:val="28"/>
          <w:szCs w:val="28"/>
        </w:rPr>
        <w:t xml:space="preserve">conomiche </w:t>
      </w:r>
      <w:r w:rsidR="004407A7">
        <w:rPr>
          <w:rFonts w:ascii="Times New Roman" w:hAnsi="Times New Roman" w:cs="Times New Roman"/>
          <w:sz w:val="28"/>
          <w:szCs w:val="28"/>
        </w:rPr>
        <w:t xml:space="preserve">a volte </w:t>
      </w:r>
      <w:r w:rsidR="00F40BB9">
        <w:rPr>
          <w:rFonts w:ascii="Times New Roman" w:hAnsi="Times New Roman" w:cs="Times New Roman"/>
          <w:sz w:val="28"/>
          <w:szCs w:val="28"/>
        </w:rPr>
        <w:t xml:space="preserve">climatiche per diverse cause ma che sono anche riconducibili alle </w:t>
      </w:r>
      <w:r w:rsidR="00FD3215">
        <w:rPr>
          <w:rFonts w:ascii="Times New Roman" w:hAnsi="Times New Roman" w:cs="Times New Roman"/>
          <w:sz w:val="28"/>
          <w:szCs w:val="28"/>
        </w:rPr>
        <w:t xml:space="preserve">politiche economiche </w:t>
      </w:r>
      <w:r w:rsidR="004407A7">
        <w:rPr>
          <w:rFonts w:ascii="Times New Roman" w:hAnsi="Times New Roman" w:cs="Times New Roman"/>
          <w:sz w:val="28"/>
          <w:szCs w:val="28"/>
        </w:rPr>
        <w:t xml:space="preserve">internazionali </w:t>
      </w:r>
      <w:r w:rsidR="00FD3215">
        <w:rPr>
          <w:rFonts w:ascii="Times New Roman" w:hAnsi="Times New Roman" w:cs="Times New Roman"/>
          <w:sz w:val="28"/>
          <w:szCs w:val="28"/>
        </w:rPr>
        <w:t>dei paesi del nor</w:t>
      </w:r>
      <w:r w:rsidR="004407A7">
        <w:rPr>
          <w:rFonts w:ascii="Times New Roman" w:hAnsi="Times New Roman" w:cs="Times New Roman"/>
          <w:sz w:val="28"/>
          <w:szCs w:val="28"/>
        </w:rPr>
        <w:t xml:space="preserve">d. </w:t>
      </w:r>
    </w:p>
    <w:p w14:paraId="63727570" w14:textId="4598229E" w:rsidR="00094A50" w:rsidRDefault="00094A50" w:rsidP="00094A50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74D10D" wp14:editId="3484CEC4">
            <wp:extent cx="3573780" cy="2849880"/>
            <wp:effectExtent l="0" t="0" r="7620" b="7620"/>
            <wp:docPr id="12635688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4" t="17891" r="16933" b="-664"/>
                    <a:stretch/>
                  </pic:blipFill>
                  <pic:spPr bwMode="auto">
                    <a:xfrm rot="10800000">
                      <a:off x="0" y="0"/>
                      <a:ext cx="35737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FBD90" w14:textId="77777777" w:rsidR="00094A50" w:rsidRDefault="00094A50" w:rsidP="00094A50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2EBDCECB" w14:textId="7AFD5F2B" w:rsidR="00482550" w:rsidRDefault="004407A7" w:rsidP="00094A5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E’ importante </w:t>
      </w:r>
      <w:r w:rsidR="00C31BD9">
        <w:rPr>
          <w:rFonts w:ascii="Times New Roman" w:hAnsi="Times New Roman" w:cs="Times New Roman"/>
          <w:sz w:val="28"/>
          <w:szCs w:val="28"/>
        </w:rPr>
        <w:t xml:space="preserve">decostruire </w:t>
      </w:r>
      <w:r w:rsidR="002A0197">
        <w:rPr>
          <w:rFonts w:ascii="Times New Roman" w:hAnsi="Times New Roman" w:cs="Times New Roman"/>
          <w:sz w:val="28"/>
          <w:szCs w:val="28"/>
        </w:rPr>
        <w:t xml:space="preserve">certi stereotipi, la migrazione è presentata sempre come un’emergenza </w:t>
      </w:r>
      <w:r w:rsidR="00C31BD9">
        <w:rPr>
          <w:rFonts w:ascii="Times New Roman" w:hAnsi="Times New Roman" w:cs="Times New Roman"/>
          <w:sz w:val="28"/>
          <w:szCs w:val="28"/>
        </w:rPr>
        <w:t>che piove inattesa</w:t>
      </w:r>
      <w:r w:rsidR="00A6123B">
        <w:rPr>
          <w:rFonts w:ascii="Times New Roman" w:hAnsi="Times New Roman" w:cs="Times New Roman"/>
          <w:sz w:val="28"/>
          <w:szCs w:val="28"/>
        </w:rPr>
        <w:t xml:space="preserve"> e la narrazione mediatica invece non interpella la responsabilità storica </w:t>
      </w:r>
      <w:r w:rsidR="00972A06">
        <w:rPr>
          <w:rFonts w:ascii="Times New Roman" w:hAnsi="Times New Roman" w:cs="Times New Roman"/>
          <w:sz w:val="28"/>
          <w:szCs w:val="28"/>
        </w:rPr>
        <w:t xml:space="preserve">e politica sia dell’Europa </w:t>
      </w:r>
      <w:r w:rsidR="00A061D2">
        <w:rPr>
          <w:rFonts w:ascii="Times New Roman" w:hAnsi="Times New Roman" w:cs="Times New Roman"/>
          <w:sz w:val="28"/>
          <w:szCs w:val="28"/>
        </w:rPr>
        <w:t>sia</w:t>
      </w:r>
      <w:r w:rsidR="00972A06">
        <w:rPr>
          <w:rFonts w:ascii="Times New Roman" w:hAnsi="Times New Roman" w:cs="Times New Roman"/>
          <w:sz w:val="28"/>
          <w:szCs w:val="28"/>
        </w:rPr>
        <w:t xml:space="preserve"> a volte </w:t>
      </w:r>
      <w:r w:rsidR="00B833C4">
        <w:rPr>
          <w:rFonts w:ascii="Times New Roman" w:hAnsi="Times New Roman" w:cs="Times New Roman"/>
          <w:sz w:val="28"/>
          <w:szCs w:val="28"/>
        </w:rPr>
        <w:t xml:space="preserve">anche dei paesi d’origine, pensiamo ad esempio al Corno d’Africa. </w:t>
      </w:r>
      <w:r w:rsidR="00ED1DE2">
        <w:rPr>
          <w:rFonts w:ascii="Times New Roman" w:hAnsi="Times New Roman" w:cs="Times New Roman"/>
          <w:sz w:val="28"/>
          <w:szCs w:val="28"/>
        </w:rPr>
        <w:t xml:space="preserve">L’aumento dei flussi di mobilità verso l’Europa ha motivazioni molto diverse ma </w:t>
      </w:r>
      <w:r w:rsidR="00E24FA2">
        <w:rPr>
          <w:rFonts w:ascii="Times New Roman" w:hAnsi="Times New Roman" w:cs="Times New Roman"/>
          <w:sz w:val="28"/>
          <w:szCs w:val="28"/>
        </w:rPr>
        <w:t>ha avuto come risposta la chiusura dei confini</w:t>
      </w:r>
      <w:r w:rsidR="00C465F1">
        <w:rPr>
          <w:rFonts w:ascii="Times New Roman" w:hAnsi="Times New Roman" w:cs="Times New Roman"/>
          <w:sz w:val="28"/>
          <w:szCs w:val="28"/>
        </w:rPr>
        <w:t>, la spettacolarizzazione delle frontiere</w:t>
      </w:r>
      <w:r w:rsidR="005F3C91">
        <w:rPr>
          <w:rFonts w:ascii="Times New Roman" w:hAnsi="Times New Roman" w:cs="Times New Roman"/>
          <w:sz w:val="28"/>
          <w:szCs w:val="28"/>
        </w:rPr>
        <w:t xml:space="preserve">, Riprendo i dati dal sociologo Ambrosini </w:t>
      </w:r>
      <w:r w:rsidR="00E24FA2">
        <w:rPr>
          <w:rFonts w:ascii="Times New Roman" w:hAnsi="Times New Roman" w:cs="Times New Roman"/>
          <w:sz w:val="28"/>
          <w:szCs w:val="28"/>
        </w:rPr>
        <w:t xml:space="preserve"> </w:t>
      </w:r>
      <w:r w:rsidR="00E40BCF">
        <w:rPr>
          <w:rFonts w:ascii="Times New Roman" w:hAnsi="Times New Roman" w:cs="Times New Roman"/>
          <w:sz w:val="28"/>
          <w:szCs w:val="28"/>
        </w:rPr>
        <w:t>che mostra</w:t>
      </w:r>
      <w:r w:rsidR="00B642F4">
        <w:rPr>
          <w:rFonts w:ascii="Times New Roman" w:hAnsi="Times New Roman" w:cs="Times New Roman"/>
          <w:sz w:val="28"/>
          <w:szCs w:val="28"/>
        </w:rPr>
        <w:t xml:space="preserve"> </w:t>
      </w:r>
      <w:r w:rsidR="00E40BCF">
        <w:rPr>
          <w:rFonts w:ascii="Times New Roman" w:hAnsi="Times New Roman" w:cs="Times New Roman"/>
          <w:sz w:val="28"/>
          <w:szCs w:val="28"/>
        </w:rPr>
        <w:t xml:space="preserve">come tante idee presenti nel senso comune sono </w:t>
      </w:r>
      <w:r w:rsidR="00B642F4">
        <w:rPr>
          <w:rFonts w:ascii="Times New Roman" w:hAnsi="Times New Roman" w:cs="Times New Roman"/>
          <w:sz w:val="28"/>
          <w:szCs w:val="28"/>
        </w:rPr>
        <w:t xml:space="preserve">in realtà smentite: non è un’invasione ma è stazionaria </w:t>
      </w:r>
      <w:r w:rsidR="007D163F">
        <w:rPr>
          <w:rFonts w:ascii="Times New Roman" w:hAnsi="Times New Roman" w:cs="Times New Roman"/>
          <w:sz w:val="28"/>
          <w:szCs w:val="28"/>
        </w:rPr>
        <w:t xml:space="preserve">a parte un picco nel 2015/2016, </w:t>
      </w:r>
      <w:r w:rsidR="00A03D37">
        <w:rPr>
          <w:rFonts w:ascii="Times New Roman" w:hAnsi="Times New Roman" w:cs="Times New Roman"/>
          <w:sz w:val="28"/>
          <w:szCs w:val="28"/>
        </w:rPr>
        <w:t>non sono sol</w:t>
      </w:r>
      <w:r w:rsidR="00EF51D8">
        <w:rPr>
          <w:rFonts w:ascii="Times New Roman" w:hAnsi="Times New Roman" w:cs="Times New Roman"/>
          <w:sz w:val="28"/>
          <w:szCs w:val="28"/>
        </w:rPr>
        <w:t>o</w:t>
      </w:r>
      <w:r w:rsidR="00A03D37">
        <w:rPr>
          <w:rFonts w:ascii="Times New Roman" w:hAnsi="Times New Roman" w:cs="Times New Roman"/>
          <w:sz w:val="28"/>
          <w:szCs w:val="28"/>
        </w:rPr>
        <w:t xml:space="preserve"> richiedenti asilo, molti sono ricongiungimenti familiari, </w:t>
      </w:r>
      <w:r w:rsidR="00EF51D8">
        <w:rPr>
          <w:rFonts w:ascii="Times New Roman" w:hAnsi="Times New Roman" w:cs="Times New Roman"/>
          <w:sz w:val="28"/>
          <w:szCs w:val="28"/>
        </w:rPr>
        <w:t xml:space="preserve">che sono l’unico modo per poterli legalmente accogliere nel contesto europeo. </w:t>
      </w:r>
      <w:r w:rsidR="002E3AC9">
        <w:rPr>
          <w:rFonts w:ascii="Times New Roman" w:hAnsi="Times New Roman" w:cs="Times New Roman"/>
          <w:sz w:val="28"/>
          <w:szCs w:val="28"/>
        </w:rPr>
        <w:t>Non sono prevalentemente africani o medio-oriental</w:t>
      </w:r>
      <w:r w:rsidR="00E5662D">
        <w:rPr>
          <w:rFonts w:ascii="Times New Roman" w:hAnsi="Times New Roman" w:cs="Times New Roman"/>
          <w:sz w:val="28"/>
          <w:szCs w:val="28"/>
        </w:rPr>
        <w:t>i, i</w:t>
      </w:r>
      <w:r w:rsidR="002E3AC9">
        <w:rPr>
          <w:rFonts w:ascii="Times New Roman" w:hAnsi="Times New Roman" w:cs="Times New Roman"/>
          <w:sz w:val="28"/>
          <w:szCs w:val="28"/>
        </w:rPr>
        <w:t>l50% è di provenienza europea</w:t>
      </w:r>
      <w:r w:rsidR="00E5662D">
        <w:rPr>
          <w:rFonts w:ascii="Times New Roman" w:hAnsi="Times New Roman" w:cs="Times New Roman"/>
          <w:sz w:val="28"/>
          <w:szCs w:val="28"/>
        </w:rPr>
        <w:t xml:space="preserve"> (con la guerra in Ucraina questa percentuale è aumentata)</w:t>
      </w:r>
      <w:r w:rsidR="00D51F83">
        <w:rPr>
          <w:rFonts w:ascii="Times New Roman" w:hAnsi="Times New Roman" w:cs="Times New Roman"/>
          <w:sz w:val="28"/>
          <w:szCs w:val="28"/>
        </w:rPr>
        <w:t xml:space="preserve">, non è prevalentemente maschile, </w:t>
      </w:r>
      <w:r w:rsidR="00D51F83">
        <w:rPr>
          <w:rFonts w:ascii="Times New Roman" w:hAnsi="Times New Roman" w:cs="Times New Roman"/>
          <w:sz w:val="28"/>
          <w:szCs w:val="28"/>
        </w:rPr>
        <w:lastRenderedPageBreak/>
        <w:t>né musulmana</w:t>
      </w:r>
      <w:r w:rsidR="00081B9B">
        <w:rPr>
          <w:rFonts w:ascii="Times New Roman" w:hAnsi="Times New Roman" w:cs="Times New Roman"/>
          <w:sz w:val="28"/>
          <w:szCs w:val="28"/>
        </w:rPr>
        <w:t xml:space="preserve">. Dati alla mano si può demistificare una serie di rappresentazioni </w:t>
      </w:r>
      <w:r w:rsidR="00094AFE">
        <w:rPr>
          <w:rFonts w:ascii="Times New Roman" w:hAnsi="Times New Roman" w:cs="Times New Roman"/>
          <w:sz w:val="28"/>
          <w:szCs w:val="28"/>
        </w:rPr>
        <w:t xml:space="preserve">molto diffuse nel senso comune. </w:t>
      </w:r>
    </w:p>
    <w:p w14:paraId="53BF03B7" w14:textId="77777777" w:rsidR="00482550" w:rsidRDefault="00482550" w:rsidP="00482550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079280" wp14:editId="22B59926">
            <wp:extent cx="4297680" cy="2942746"/>
            <wp:effectExtent l="0" t="0" r="7620" b="0"/>
            <wp:docPr id="15833841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 t="6824" r="16685" b="885"/>
                    <a:stretch/>
                  </pic:blipFill>
                  <pic:spPr bwMode="auto">
                    <a:xfrm rot="10800000">
                      <a:off x="0" y="0"/>
                      <a:ext cx="4305336" cy="294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8A380" w14:textId="77777777" w:rsidR="00F7168D" w:rsidRDefault="00482550" w:rsidP="00482550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 interessa spiegare come i confini si muovono. Noi siamo stati abituati</w:t>
      </w:r>
      <w:r w:rsidR="001C7134">
        <w:rPr>
          <w:rFonts w:ascii="Times New Roman" w:hAnsi="Times New Roman" w:cs="Times New Roman"/>
          <w:sz w:val="28"/>
          <w:szCs w:val="28"/>
        </w:rPr>
        <w:t xml:space="preserve"> a pensarli come fissi, </w:t>
      </w:r>
      <w:r w:rsidR="000357E5">
        <w:rPr>
          <w:rFonts w:ascii="Times New Roman" w:hAnsi="Times New Roman" w:cs="Times New Roman"/>
          <w:sz w:val="28"/>
          <w:szCs w:val="28"/>
        </w:rPr>
        <w:t xml:space="preserve">a </w:t>
      </w:r>
      <w:r w:rsidR="001C7134">
        <w:rPr>
          <w:rFonts w:ascii="Times New Roman" w:hAnsi="Times New Roman" w:cs="Times New Roman"/>
          <w:sz w:val="28"/>
          <w:szCs w:val="28"/>
        </w:rPr>
        <w:t>separa</w:t>
      </w:r>
      <w:r w:rsidR="000357E5">
        <w:rPr>
          <w:rFonts w:ascii="Times New Roman" w:hAnsi="Times New Roman" w:cs="Times New Roman"/>
          <w:sz w:val="28"/>
          <w:szCs w:val="28"/>
        </w:rPr>
        <w:t>re i nomi dei paesi nelle carte geografiche che vedevamo a scuola</w:t>
      </w:r>
      <w:r w:rsidR="00D45FE7">
        <w:rPr>
          <w:rFonts w:ascii="Times New Roman" w:hAnsi="Times New Roman" w:cs="Times New Roman"/>
          <w:sz w:val="28"/>
          <w:szCs w:val="28"/>
        </w:rPr>
        <w:t xml:space="preserve">. In realtà i confini si muovono: pensiamo alle politiche di </w:t>
      </w:r>
      <w:r w:rsidR="00D45FE7" w:rsidRPr="00891326">
        <w:rPr>
          <w:rFonts w:ascii="Times New Roman" w:hAnsi="Times New Roman" w:cs="Times New Roman"/>
          <w:b/>
          <w:bCs/>
          <w:sz w:val="28"/>
          <w:szCs w:val="28"/>
        </w:rPr>
        <w:t xml:space="preserve">esternalizzazione </w:t>
      </w:r>
      <w:r w:rsidR="001936A5" w:rsidRPr="00891326">
        <w:rPr>
          <w:rFonts w:ascii="Times New Roman" w:hAnsi="Times New Roman" w:cs="Times New Roman"/>
          <w:b/>
          <w:bCs/>
          <w:sz w:val="28"/>
          <w:szCs w:val="28"/>
        </w:rPr>
        <w:t>dei confini</w:t>
      </w:r>
      <w:r w:rsidR="001936A5">
        <w:rPr>
          <w:rFonts w:ascii="Times New Roman" w:hAnsi="Times New Roman" w:cs="Times New Roman"/>
          <w:sz w:val="28"/>
          <w:szCs w:val="28"/>
        </w:rPr>
        <w:t xml:space="preserve">, delle politiche di frontiera </w:t>
      </w:r>
      <w:r w:rsidR="00025423">
        <w:rPr>
          <w:rFonts w:ascii="Times New Roman" w:hAnsi="Times New Roman" w:cs="Times New Roman"/>
          <w:sz w:val="28"/>
          <w:szCs w:val="28"/>
        </w:rPr>
        <w:t xml:space="preserve">come quelle che ora prova a mettere in gioco l’attuale governo, ma prima </w:t>
      </w:r>
      <w:r w:rsidR="001C7134">
        <w:rPr>
          <w:rFonts w:ascii="Times New Roman" w:hAnsi="Times New Roman" w:cs="Times New Roman"/>
          <w:sz w:val="28"/>
          <w:szCs w:val="28"/>
        </w:rPr>
        <w:t xml:space="preserve"> </w:t>
      </w:r>
      <w:r w:rsidR="00A21C56">
        <w:rPr>
          <w:rFonts w:ascii="Times New Roman" w:hAnsi="Times New Roman" w:cs="Times New Roman"/>
          <w:sz w:val="28"/>
          <w:szCs w:val="28"/>
        </w:rPr>
        <w:t xml:space="preserve">con </w:t>
      </w:r>
      <w:r w:rsidR="007C5603">
        <w:rPr>
          <w:rFonts w:ascii="Times New Roman" w:hAnsi="Times New Roman" w:cs="Times New Roman"/>
          <w:sz w:val="28"/>
          <w:szCs w:val="28"/>
        </w:rPr>
        <w:t xml:space="preserve">gli accordi di </w:t>
      </w:r>
      <w:r w:rsidR="00A21C56">
        <w:rPr>
          <w:rFonts w:ascii="Times New Roman" w:hAnsi="Times New Roman" w:cs="Times New Roman"/>
          <w:sz w:val="28"/>
          <w:szCs w:val="28"/>
        </w:rPr>
        <w:t>Minniti e altri sono esternalizzazioni</w:t>
      </w:r>
      <w:r w:rsidR="00CB7577">
        <w:rPr>
          <w:rFonts w:ascii="Times New Roman" w:hAnsi="Times New Roman" w:cs="Times New Roman"/>
          <w:sz w:val="28"/>
          <w:szCs w:val="28"/>
        </w:rPr>
        <w:t>, campagne perfino in Africa occidentale invitando a rimanere fermi ove si è nati</w:t>
      </w:r>
      <w:r w:rsidR="006B7411">
        <w:rPr>
          <w:rFonts w:ascii="Times New Roman" w:hAnsi="Times New Roman" w:cs="Times New Roman"/>
          <w:sz w:val="28"/>
          <w:szCs w:val="28"/>
        </w:rPr>
        <w:t xml:space="preserve">, anche questa è una politica di esternalizzazione delle frontiere. </w:t>
      </w:r>
      <w:r w:rsidR="00044AA8">
        <w:rPr>
          <w:rFonts w:ascii="Times New Roman" w:hAnsi="Times New Roman" w:cs="Times New Roman"/>
          <w:sz w:val="28"/>
          <w:szCs w:val="28"/>
        </w:rPr>
        <w:t xml:space="preserve">Come l’idea di mettere i CPR in Albania. </w:t>
      </w:r>
      <w:r w:rsidR="00B91888">
        <w:rPr>
          <w:rFonts w:ascii="Times New Roman" w:hAnsi="Times New Roman" w:cs="Times New Roman"/>
          <w:sz w:val="28"/>
          <w:szCs w:val="28"/>
        </w:rPr>
        <w:t xml:space="preserve">Voglio focalizzare la vostra attenzione sull’altro movimento, quello interno al corpo </w:t>
      </w:r>
      <w:r w:rsidR="001658CF">
        <w:rPr>
          <w:rFonts w:ascii="Times New Roman" w:hAnsi="Times New Roman" w:cs="Times New Roman"/>
          <w:sz w:val="28"/>
          <w:szCs w:val="28"/>
        </w:rPr>
        <w:t xml:space="preserve">dello stato nazione, della società nel suo complesso. I migranti </w:t>
      </w:r>
      <w:r w:rsidR="00593122">
        <w:rPr>
          <w:rFonts w:ascii="Times New Roman" w:hAnsi="Times New Roman" w:cs="Times New Roman"/>
          <w:sz w:val="28"/>
          <w:szCs w:val="28"/>
        </w:rPr>
        <w:t xml:space="preserve">attraversano le frontiere, a volte scavalcano muri, per insediarsi in una nuova società, per riscoprire confini </w:t>
      </w:r>
      <w:r w:rsidR="00891326">
        <w:rPr>
          <w:rFonts w:ascii="Times New Roman" w:hAnsi="Times New Roman" w:cs="Times New Roman"/>
          <w:sz w:val="28"/>
          <w:szCs w:val="28"/>
        </w:rPr>
        <w:t xml:space="preserve">culturali e sociali attraverso il </w:t>
      </w:r>
      <w:r w:rsidR="004338EC">
        <w:rPr>
          <w:rFonts w:ascii="Times New Roman" w:hAnsi="Times New Roman" w:cs="Times New Roman"/>
          <w:sz w:val="28"/>
          <w:szCs w:val="28"/>
        </w:rPr>
        <w:t xml:space="preserve">trattamento o </w:t>
      </w:r>
      <w:r w:rsidR="004338EC" w:rsidRPr="00D06BD3">
        <w:rPr>
          <w:rFonts w:ascii="Times New Roman" w:hAnsi="Times New Roman" w:cs="Times New Roman"/>
          <w:b/>
          <w:bCs/>
          <w:sz w:val="28"/>
          <w:szCs w:val="28"/>
        </w:rPr>
        <w:t>l’inclusione differenzia</w:t>
      </w:r>
      <w:r w:rsidR="00D06BD3" w:rsidRPr="00D06BD3">
        <w:rPr>
          <w:rFonts w:ascii="Times New Roman" w:hAnsi="Times New Roman" w:cs="Times New Roman"/>
          <w:b/>
          <w:bCs/>
          <w:sz w:val="28"/>
          <w:szCs w:val="28"/>
        </w:rPr>
        <w:t>le</w:t>
      </w:r>
      <w:r w:rsidR="006804C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5996D9" w14:textId="4B257847" w:rsidR="00F7168D" w:rsidRDefault="00F7168D" w:rsidP="00F7168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840B70" wp14:editId="1FB7CB1D">
            <wp:extent cx="4305300" cy="3063240"/>
            <wp:effectExtent l="0" t="0" r="0" b="3810"/>
            <wp:docPr id="9534590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3" t="12800" r="10939" b="-1771"/>
                    <a:stretch/>
                  </pic:blipFill>
                  <pic:spPr bwMode="auto">
                    <a:xfrm rot="10800000">
                      <a:off x="0" y="0"/>
                      <a:ext cx="43053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4E9D9" w14:textId="77777777" w:rsidR="00F7168D" w:rsidRDefault="00F7168D" w:rsidP="00482550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375E3E37" w14:textId="77777777" w:rsidR="00F7168D" w:rsidRDefault="00F7168D" w:rsidP="00482550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7C9AF341" w14:textId="4ADC0CC3" w:rsidR="00482550" w:rsidRDefault="006804C2" w:rsidP="00482550">
      <w:pPr>
        <w:spacing w:line="48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Noi pensiamo che i confini separino, in realtà la loro funzione implicita, un po’ nascosta, è quella di </w:t>
      </w:r>
      <w:r w:rsidR="00AB70B7">
        <w:rPr>
          <w:rFonts w:ascii="Times New Roman" w:hAnsi="Times New Roman" w:cs="Times New Roman"/>
          <w:sz w:val="28"/>
          <w:szCs w:val="28"/>
        </w:rPr>
        <w:t xml:space="preserve">filtrare, di fare entrare persone ma in </w:t>
      </w:r>
      <w:r w:rsidR="00B370CD">
        <w:rPr>
          <w:rFonts w:ascii="Times New Roman" w:hAnsi="Times New Roman" w:cs="Times New Roman"/>
          <w:sz w:val="28"/>
          <w:szCs w:val="28"/>
        </w:rPr>
        <w:t xml:space="preserve">una situazione </w:t>
      </w:r>
      <w:r w:rsidR="00DD7A23">
        <w:rPr>
          <w:rFonts w:ascii="Times New Roman" w:hAnsi="Times New Roman" w:cs="Times New Roman"/>
          <w:sz w:val="28"/>
          <w:szCs w:val="28"/>
        </w:rPr>
        <w:t xml:space="preserve">di status, di  </w:t>
      </w:r>
      <w:r w:rsidR="00B370CD">
        <w:rPr>
          <w:rFonts w:ascii="Times New Roman" w:hAnsi="Times New Roman" w:cs="Times New Roman"/>
          <w:sz w:val="28"/>
          <w:szCs w:val="28"/>
        </w:rPr>
        <w:t>riconoscimento giuridico</w:t>
      </w:r>
      <w:r w:rsidR="00844C47">
        <w:rPr>
          <w:rFonts w:ascii="Times New Roman" w:hAnsi="Times New Roman" w:cs="Times New Roman"/>
          <w:sz w:val="28"/>
          <w:szCs w:val="28"/>
        </w:rPr>
        <w:t>, di capitale sociale più facilmente maneggevole, manipolabile</w:t>
      </w:r>
      <w:r w:rsidR="00F43199">
        <w:rPr>
          <w:rFonts w:ascii="Times New Roman" w:hAnsi="Times New Roman" w:cs="Times New Roman"/>
          <w:sz w:val="28"/>
          <w:szCs w:val="28"/>
        </w:rPr>
        <w:t xml:space="preserve">, ricattabile. Questo legame tra confini esterni che separano </w:t>
      </w:r>
      <w:r w:rsidR="00D55F4E">
        <w:rPr>
          <w:rFonts w:ascii="Times New Roman" w:hAnsi="Times New Roman" w:cs="Times New Roman"/>
          <w:sz w:val="28"/>
          <w:szCs w:val="28"/>
        </w:rPr>
        <w:t xml:space="preserve">i vari stati e confini interni simbolici che costruiscono </w:t>
      </w:r>
      <w:r w:rsidR="00124C41">
        <w:rPr>
          <w:rFonts w:ascii="Times New Roman" w:hAnsi="Times New Roman" w:cs="Times New Roman"/>
          <w:sz w:val="28"/>
          <w:szCs w:val="28"/>
        </w:rPr>
        <w:t>a volte con un linguaggio morale l’idea di un ‘</w:t>
      </w:r>
      <w:r w:rsidR="00191136">
        <w:rPr>
          <w:rFonts w:ascii="Times New Roman" w:hAnsi="Times New Roman" w:cs="Times New Roman"/>
          <w:sz w:val="28"/>
          <w:szCs w:val="28"/>
        </w:rPr>
        <w:t>n</w:t>
      </w:r>
      <w:r w:rsidR="00124C41">
        <w:rPr>
          <w:rFonts w:ascii="Times New Roman" w:hAnsi="Times New Roman" w:cs="Times New Roman"/>
          <w:sz w:val="28"/>
          <w:szCs w:val="28"/>
        </w:rPr>
        <w:t xml:space="preserve">oi’ e di un ‘loro’ </w:t>
      </w:r>
      <w:r w:rsidR="006013E9">
        <w:rPr>
          <w:rFonts w:ascii="Times New Roman" w:hAnsi="Times New Roman" w:cs="Times New Roman"/>
          <w:sz w:val="28"/>
          <w:szCs w:val="28"/>
        </w:rPr>
        <w:t xml:space="preserve">è particolarmente sentito dai figli dei migranti che </w:t>
      </w:r>
      <w:r w:rsidR="000C5F77">
        <w:rPr>
          <w:rFonts w:ascii="Times New Roman" w:hAnsi="Times New Roman" w:cs="Times New Roman"/>
          <w:sz w:val="28"/>
          <w:szCs w:val="28"/>
        </w:rPr>
        <w:t xml:space="preserve">dicono: </w:t>
      </w:r>
      <w:r w:rsidR="000C5F77">
        <w:rPr>
          <w:rFonts w:ascii="Times New Roman" w:hAnsi="Times New Roman" w:cs="Times New Roman"/>
          <w:i/>
          <w:iCs/>
          <w:sz w:val="28"/>
          <w:szCs w:val="28"/>
        </w:rPr>
        <w:t>se mi danno la cittadinanza è una cosa burocratica</w:t>
      </w:r>
      <w:r w:rsidR="00533CB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C5F77">
        <w:rPr>
          <w:rFonts w:ascii="Times New Roman" w:hAnsi="Times New Roman" w:cs="Times New Roman"/>
          <w:i/>
          <w:iCs/>
          <w:sz w:val="28"/>
          <w:szCs w:val="28"/>
        </w:rPr>
        <w:t xml:space="preserve"> Io sono sempre </w:t>
      </w:r>
      <w:r w:rsidR="00E80B59">
        <w:rPr>
          <w:rFonts w:ascii="Times New Roman" w:hAnsi="Times New Roman" w:cs="Times New Roman"/>
          <w:i/>
          <w:iCs/>
          <w:sz w:val="28"/>
          <w:szCs w:val="28"/>
        </w:rPr>
        <w:t>uno straniero</w:t>
      </w:r>
      <w:r w:rsidR="002428F5">
        <w:rPr>
          <w:rFonts w:ascii="Times New Roman" w:hAnsi="Times New Roman" w:cs="Times New Roman"/>
          <w:i/>
          <w:iCs/>
          <w:sz w:val="28"/>
          <w:szCs w:val="28"/>
        </w:rPr>
        <w:t>…</w:t>
      </w:r>
      <w:r w:rsidR="005423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6E1A644" w14:textId="09B453D3" w:rsidR="00537F96" w:rsidRDefault="00537F96" w:rsidP="00482550">
      <w:pPr>
        <w:spacing w:line="48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008650" wp14:editId="207C5417">
            <wp:extent cx="5387340" cy="3299460"/>
            <wp:effectExtent l="0" t="0" r="3810" b="0"/>
            <wp:docPr id="6504121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" t="4168" r="7471"/>
                    <a:stretch/>
                  </pic:blipFill>
                  <pic:spPr bwMode="auto">
                    <a:xfrm rot="10800000">
                      <a:off x="0" y="0"/>
                      <a:ext cx="53873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01C6B" w14:textId="77777777" w:rsidR="005A587F" w:rsidRDefault="00EA327E" w:rsidP="0019113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fondo, nella quotidianità dei figli dei migranti, quello che</w:t>
      </w:r>
      <w:r w:rsidR="00007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E0E" w:rsidRPr="00773E0E">
        <w:rPr>
          <w:rFonts w:ascii="Times New Roman" w:hAnsi="Times New Roman" w:cs="Times New Roman"/>
          <w:sz w:val="28"/>
          <w:szCs w:val="28"/>
          <w:highlight w:val="yellow"/>
        </w:rPr>
        <w:t>Sayad</w:t>
      </w:r>
      <w:proofErr w:type="spellEnd"/>
      <w:r w:rsidR="00773E0E" w:rsidRPr="00773E0E">
        <w:rPr>
          <w:rFonts w:ascii="Times New Roman" w:hAnsi="Times New Roman" w:cs="Times New Roman"/>
          <w:sz w:val="28"/>
          <w:szCs w:val="28"/>
          <w:highlight w:val="yellow"/>
        </w:rPr>
        <w:t>?</w:t>
      </w:r>
      <w:r w:rsidR="00007C14">
        <w:rPr>
          <w:rFonts w:ascii="Times New Roman" w:hAnsi="Times New Roman" w:cs="Times New Roman"/>
          <w:sz w:val="28"/>
          <w:szCs w:val="28"/>
        </w:rPr>
        <w:t xml:space="preserve"> chiamava la ‘funzione </w:t>
      </w:r>
      <w:proofErr w:type="spellStart"/>
      <w:r w:rsidR="00007C14">
        <w:rPr>
          <w:rFonts w:ascii="Times New Roman" w:hAnsi="Times New Roman" w:cs="Times New Roman"/>
          <w:sz w:val="28"/>
          <w:szCs w:val="28"/>
        </w:rPr>
        <w:t>specchio’</w:t>
      </w:r>
      <w:proofErr w:type="spellEnd"/>
      <w:r w:rsidR="00007C14">
        <w:rPr>
          <w:rFonts w:ascii="Times New Roman" w:hAnsi="Times New Roman" w:cs="Times New Roman"/>
          <w:sz w:val="28"/>
          <w:szCs w:val="28"/>
        </w:rPr>
        <w:t xml:space="preserve"> della migrazione</w:t>
      </w:r>
      <w:r w:rsidR="00533CB5">
        <w:rPr>
          <w:rFonts w:ascii="Times New Roman" w:hAnsi="Times New Roman" w:cs="Times New Roman"/>
          <w:sz w:val="28"/>
          <w:szCs w:val="28"/>
        </w:rPr>
        <w:t xml:space="preserve">, io mi occupo di emigrazione ma divento una lente </w:t>
      </w:r>
      <w:r w:rsidR="00C66C12">
        <w:rPr>
          <w:rFonts w:ascii="Times New Roman" w:hAnsi="Times New Roman" w:cs="Times New Roman"/>
          <w:sz w:val="28"/>
          <w:szCs w:val="28"/>
        </w:rPr>
        <w:t xml:space="preserve">con cui </w:t>
      </w:r>
      <w:r w:rsidR="00533CB5">
        <w:rPr>
          <w:rFonts w:ascii="Times New Roman" w:hAnsi="Times New Roman" w:cs="Times New Roman"/>
          <w:sz w:val="28"/>
          <w:szCs w:val="28"/>
        </w:rPr>
        <w:t xml:space="preserve"> analizzare</w:t>
      </w:r>
      <w:r w:rsidR="00C66C12">
        <w:rPr>
          <w:rFonts w:ascii="Times New Roman" w:hAnsi="Times New Roman" w:cs="Times New Roman"/>
          <w:sz w:val="28"/>
          <w:szCs w:val="28"/>
        </w:rPr>
        <w:t xml:space="preserve"> criticamente </w:t>
      </w:r>
      <w:r w:rsidR="00533CB5">
        <w:rPr>
          <w:rFonts w:ascii="Times New Roman" w:hAnsi="Times New Roman" w:cs="Times New Roman"/>
          <w:sz w:val="28"/>
          <w:szCs w:val="28"/>
        </w:rPr>
        <w:t xml:space="preserve"> le trasformazioni della società</w:t>
      </w:r>
      <w:r w:rsidR="00C84FE8">
        <w:rPr>
          <w:rFonts w:ascii="Times New Roman" w:hAnsi="Times New Roman" w:cs="Times New Roman"/>
          <w:sz w:val="28"/>
          <w:szCs w:val="28"/>
        </w:rPr>
        <w:t xml:space="preserve"> nel suo complesso. Ma nel caso dei figli dei migranti questo prende </w:t>
      </w:r>
      <w:r w:rsidR="00091EE3">
        <w:rPr>
          <w:rFonts w:ascii="Times New Roman" w:hAnsi="Times New Roman" w:cs="Times New Roman"/>
          <w:sz w:val="28"/>
          <w:szCs w:val="28"/>
        </w:rPr>
        <w:t xml:space="preserve">configurazioni caricaturali, come lo specchio del luna park, perché sono percepiti, trattati spesso </w:t>
      </w:r>
      <w:r w:rsidR="00591674">
        <w:rPr>
          <w:rFonts w:ascii="Times New Roman" w:hAnsi="Times New Roman" w:cs="Times New Roman"/>
          <w:sz w:val="28"/>
          <w:szCs w:val="28"/>
        </w:rPr>
        <w:t>come posterità inopportune perché rappresentano un futuro sganciato dalle logiche del mercato del lavoro</w:t>
      </w:r>
      <w:r w:rsidR="000F2D6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82049D" w14:textId="7DF7BF84" w:rsidR="005A587F" w:rsidRDefault="005A587F" w:rsidP="005A587F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7B2BE8" wp14:editId="24502DFD">
            <wp:extent cx="4274820" cy="2545080"/>
            <wp:effectExtent l="0" t="0" r="0" b="7620"/>
            <wp:docPr id="3780080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2" t="23202" r="12699" b="2877"/>
                    <a:stretch/>
                  </pic:blipFill>
                  <pic:spPr bwMode="auto">
                    <a:xfrm rot="10800000">
                      <a:off x="0" y="0"/>
                      <a:ext cx="42748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10976" w14:textId="0B3F3933" w:rsidR="00482550" w:rsidRDefault="000F2D6F" w:rsidP="0019113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Dovremmo fare mea culpa perché negli anni 90 dicevamo </w:t>
      </w:r>
      <w:r w:rsidR="003D7059">
        <w:rPr>
          <w:rFonts w:ascii="Times New Roman" w:hAnsi="Times New Roman" w:cs="Times New Roman"/>
          <w:sz w:val="28"/>
          <w:szCs w:val="28"/>
        </w:rPr>
        <w:t xml:space="preserve">in coro: </w:t>
      </w:r>
      <w:r>
        <w:rPr>
          <w:rFonts w:ascii="Times New Roman" w:hAnsi="Times New Roman" w:cs="Times New Roman"/>
          <w:sz w:val="28"/>
          <w:szCs w:val="28"/>
        </w:rPr>
        <w:t xml:space="preserve">‘ma no, ma l’emigrazione </w:t>
      </w:r>
      <w:r w:rsidR="008B1FC4">
        <w:rPr>
          <w:rFonts w:ascii="Times New Roman" w:hAnsi="Times New Roman" w:cs="Times New Roman"/>
          <w:sz w:val="28"/>
          <w:szCs w:val="28"/>
        </w:rPr>
        <w:t xml:space="preserve">è un’emigrazione da domanda, ce n’è bisogno per il mercato del </w:t>
      </w:r>
      <w:proofErr w:type="spellStart"/>
      <w:r w:rsidR="008B1FC4">
        <w:rPr>
          <w:rFonts w:ascii="Times New Roman" w:hAnsi="Times New Roman" w:cs="Times New Roman"/>
          <w:sz w:val="28"/>
          <w:szCs w:val="28"/>
        </w:rPr>
        <w:t>lavoro</w:t>
      </w:r>
      <w:r w:rsidR="00473FF3">
        <w:rPr>
          <w:rFonts w:ascii="Times New Roman" w:hAnsi="Times New Roman" w:cs="Times New Roman"/>
          <w:sz w:val="28"/>
          <w:szCs w:val="28"/>
        </w:rPr>
        <w:t>’</w:t>
      </w:r>
      <w:proofErr w:type="spellEnd"/>
      <w:r w:rsidR="008B1FC4">
        <w:rPr>
          <w:rFonts w:ascii="Times New Roman" w:hAnsi="Times New Roman" w:cs="Times New Roman"/>
          <w:sz w:val="28"/>
          <w:szCs w:val="28"/>
        </w:rPr>
        <w:t xml:space="preserve"> </w:t>
      </w:r>
      <w:r w:rsidR="00C04146">
        <w:rPr>
          <w:rFonts w:ascii="Times New Roman" w:hAnsi="Times New Roman" w:cs="Times New Roman"/>
          <w:sz w:val="28"/>
          <w:szCs w:val="28"/>
        </w:rPr>
        <w:t xml:space="preserve">; si accenna anche oggi al bisogno demografico di immigrazione. Però instilliamo nel senso comune </w:t>
      </w:r>
      <w:r w:rsidR="00FD05F8">
        <w:rPr>
          <w:rFonts w:ascii="Times New Roman" w:hAnsi="Times New Roman" w:cs="Times New Roman"/>
          <w:sz w:val="28"/>
          <w:szCs w:val="28"/>
        </w:rPr>
        <w:t xml:space="preserve">un’idea di apartheid del mercato del lavoro; cioè se sei autoctono originario puoi pensare di diventare primario, </w:t>
      </w:r>
      <w:r w:rsidR="006D502B">
        <w:rPr>
          <w:rFonts w:ascii="Times New Roman" w:hAnsi="Times New Roman" w:cs="Times New Roman"/>
          <w:sz w:val="28"/>
          <w:szCs w:val="28"/>
        </w:rPr>
        <w:t xml:space="preserve">se invece hai delle origini anche di più generazioni di altro tipo meglio che ti proietti </w:t>
      </w:r>
      <w:r w:rsidR="006524CF" w:rsidRPr="00E913DB">
        <w:rPr>
          <w:rFonts w:ascii="Times New Roman" w:hAnsi="Times New Roman" w:cs="Times New Roman"/>
          <w:sz w:val="28"/>
          <w:szCs w:val="28"/>
          <w:highlight w:val="yellow"/>
        </w:rPr>
        <w:t xml:space="preserve">a un livello di classe </w:t>
      </w:r>
      <w:proofErr w:type="spellStart"/>
      <w:r w:rsidR="006524CF" w:rsidRPr="00E913DB">
        <w:rPr>
          <w:rFonts w:ascii="Times New Roman" w:hAnsi="Times New Roman" w:cs="Times New Roman"/>
          <w:sz w:val="28"/>
          <w:szCs w:val="28"/>
          <w:highlight w:val="yellow"/>
        </w:rPr>
        <w:t>sociale’inferiore</w:t>
      </w:r>
      <w:proofErr w:type="spellEnd"/>
      <w:r w:rsidR="006524CF">
        <w:rPr>
          <w:rFonts w:ascii="Times New Roman" w:hAnsi="Times New Roman" w:cs="Times New Roman"/>
          <w:sz w:val="28"/>
          <w:szCs w:val="28"/>
        </w:rPr>
        <w:t xml:space="preserve">’; </w:t>
      </w:r>
      <w:r w:rsidR="0038638D">
        <w:rPr>
          <w:rFonts w:ascii="Times New Roman" w:hAnsi="Times New Roman" w:cs="Times New Roman"/>
          <w:sz w:val="28"/>
          <w:szCs w:val="28"/>
        </w:rPr>
        <w:t xml:space="preserve">negli ultimi venti anni la mobilità sociale è stata </w:t>
      </w:r>
      <w:r w:rsidR="008F4219">
        <w:rPr>
          <w:rFonts w:ascii="Times New Roman" w:hAnsi="Times New Roman" w:cs="Times New Roman"/>
          <w:sz w:val="28"/>
          <w:szCs w:val="28"/>
        </w:rPr>
        <w:t xml:space="preserve">fortemente </w:t>
      </w:r>
      <w:proofErr w:type="spellStart"/>
      <w:r w:rsidR="00ED3AC4">
        <w:rPr>
          <w:rFonts w:ascii="Times New Roman" w:hAnsi="Times New Roman" w:cs="Times New Roman"/>
          <w:sz w:val="28"/>
          <w:szCs w:val="28"/>
        </w:rPr>
        <w:t>razializzat</w:t>
      </w:r>
      <w:r w:rsidR="008F4219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ED3AC4"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 w:rsidR="00E913DB" w:rsidRPr="00E913DB">
        <w:rPr>
          <w:rFonts w:ascii="Times New Roman" w:hAnsi="Times New Roman" w:cs="Times New Roman"/>
          <w:sz w:val="28"/>
          <w:szCs w:val="28"/>
          <w:highlight w:val="yellow"/>
        </w:rPr>
        <w:t>crucizzata</w:t>
      </w:r>
      <w:proofErr w:type="spellEnd"/>
      <w:r w:rsidR="00E913DB">
        <w:rPr>
          <w:rFonts w:ascii="Times New Roman" w:hAnsi="Times New Roman" w:cs="Times New Roman"/>
          <w:sz w:val="28"/>
          <w:szCs w:val="28"/>
        </w:rPr>
        <w:t xml:space="preserve"> anche perché è diventato sexy mobilitare il consenso rancoroso </w:t>
      </w:r>
      <w:r w:rsidR="00594FAB">
        <w:rPr>
          <w:rFonts w:ascii="Times New Roman" w:hAnsi="Times New Roman" w:cs="Times New Roman"/>
          <w:sz w:val="28"/>
          <w:szCs w:val="28"/>
        </w:rPr>
        <w:t xml:space="preserve">verso capri espiatori secondo il principio massima resa con minima spesa </w:t>
      </w:r>
      <w:r w:rsidR="005A540B">
        <w:rPr>
          <w:rFonts w:ascii="Times New Roman" w:hAnsi="Times New Roman" w:cs="Times New Roman"/>
          <w:sz w:val="28"/>
          <w:szCs w:val="28"/>
        </w:rPr>
        <w:t xml:space="preserve">nel piatto della politica. Siamo in buona compagnia </w:t>
      </w:r>
      <w:r w:rsidR="00D06BA8">
        <w:rPr>
          <w:rFonts w:ascii="Times New Roman" w:hAnsi="Times New Roman" w:cs="Times New Roman"/>
          <w:sz w:val="28"/>
          <w:szCs w:val="28"/>
        </w:rPr>
        <w:t>in Europa, ma anche in Camerun, anche in Corea</w:t>
      </w:r>
      <w:r w:rsidR="009433E4">
        <w:rPr>
          <w:rFonts w:ascii="Times New Roman" w:hAnsi="Times New Roman" w:cs="Times New Roman"/>
          <w:sz w:val="28"/>
          <w:szCs w:val="28"/>
        </w:rPr>
        <w:t xml:space="preserve"> la crisi economica ha portato a un revival dei neonazionalism</w:t>
      </w:r>
      <w:r w:rsidR="00C921EF">
        <w:rPr>
          <w:rFonts w:ascii="Times New Roman" w:hAnsi="Times New Roman" w:cs="Times New Roman"/>
          <w:sz w:val="28"/>
          <w:szCs w:val="28"/>
        </w:rPr>
        <w:t>i, dell’intolleranza relig</w:t>
      </w:r>
      <w:r w:rsidR="009433E4">
        <w:rPr>
          <w:rFonts w:ascii="Times New Roman" w:hAnsi="Times New Roman" w:cs="Times New Roman"/>
          <w:sz w:val="28"/>
          <w:szCs w:val="28"/>
        </w:rPr>
        <w:t>i</w:t>
      </w:r>
      <w:r w:rsidR="00C921EF">
        <w:rPr>
          <w:rFonts w:ascii="Times New Roman" w:hAnsi="Times New Roman" w:cs="Times New Roman"/>
          <w:sz w:val="28"/>
          <w:szCs w:val="28"/>
        </w:rPr>
        <w:t xml:space="preserve">osa, degli etnicismi. </w:t>
      </w:r>
    </w:p>
    <w:p w14:paraId="58817C6E" w14:textId="2821BC40" w:rsidR="00181AC5" w:rsidRDefault="00181AC5" w:rsidP="0019113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Nella quotidianità dei figli dei migranti abbiamo registrato una forte ambivalenza tra chiusura da una parte </w:t>
      </w:r>
      <w:r w:rsidR="000675EC">
        <w:rPr>
          <w:rFonts w:ascii="Times New Roman" w:hAnsi="Times New Roman" w:cs="Times New Roman"/>
          <w:sz w:val="28"/>
          <w:szCs w:val="28"/>
        </w:rPr>
        <w:t>e adesione incondizionata alla società dall’altr</w:t>
      </w:r>
      <w:r w:rsidR="00D17EEE">
        <w:rPr>
          <w:rFonts w:ascii="Times New Roman" w:hAnsi="Times New Roman" w:cs="Times New Roman"/>
          <w:sz w:val="28"/>
          <w:szCs w:val="28"/>
        </w:rPr>
        <w:t>a</w:t>
      </w:r>
      <w:r w:rsidR="000675EC">
        <w:rPr>
          <w:rFonts w:ascii="Times New Roman" w:hAnsi="Times New Roman" w:cs="Times New Roman"/>
          <w:sz w:val="28"/>
          <w:szCs w:val="28"/>
        </w:rPr>
        <w:t xml:space="preserve">. Sicuramente si creano delle </w:t>
      </w:r>
      <w:r w:rsidR="00D17EEE">
        <w:rPr>
          <w:rFonts w:ascii="Times New Roman" w:hAnsi="Times New Roman" w:cs="Times New Roman"/>
          <w:sz w:val="28"/>
          <w:szCs w:val="28"/>
        </w:rPr>
        <w:t xml:space="preserve">esistenze irrequiete ma che non </w:t>
      </w:r>
      <w:r w:rsidR="00D7305C">
        <w:rPr>
          <w:rFonts w:ascii="Times New Roman" w:hAnsi="Times New Roman" w:cs="Times New Roman"/>
          <w:sz w:val="28"/>
          <w:szCs w:val="28"/>
        </w:rPr>
        <w:t>andrebbero</w:t>
      </w:r>
      <w:r w:rsidR="00D17EEE">
        <w:rPr>
          <w:rFonts w:ascii="Times New Roman" w:hAnsi="Times New Roman" w:cs="Times New Roman"/>
          <w:sz w:val="28"/>
          <w:szCs w:val="28"/>
        </w:rPr>
        <w:t xml:space="preserve"> patologizzate se si tiene in </w:t>
      </w:r>
      <w:r w:rsidR="00D17EEE">
        <w:rPr>
          <w:rFonts w:ascii="Times New Roman" w:hAnsi="Times New Roman" w:cs="Times New Roman"/>
          <w:sz w:val="28"/>
          <w:szCs w:val="28"/>
        </w:rPr>
        <w:lastRenderedPageBreak/>
        <w:t xml:space="preserve">conto </w:t>
      </w:r>
      <w:r w:rsidR="00905FDD">
        <w:rPr>
          <w:rFonts w:ascii="Times New Roman" w:hAnsi="Times New Roman" w:cs="Times New Roman"/>
          <w:sz w:val="28"/>
          <w:szCs w:val="28"/>
        </w:rPr>
        <w:t xml:space="preserve">la struttura dei vincoli e opportunità che la società italiana fornisce </w:t>
      </w:r>
      <w:r w:rsidR="00E1770C">
        <w:rPr>
          <w:rFonts w:ascii="Times New Roman" w:hAnsi="Times New Roman" w:cs="Times New Roman"/>
          <w:sz w:val="28"/>
          <w:szCs w:val="28"/>
        </w:rPr>
        <w:t xml:space="preserve">ai figli degli emigrati. </w:t>
      </w:r>
      <w:r w:rsidR="009B3589">
        <w:rPr>
          <w:rFonts w:ascii="Times New Roman" w:hAnsi="Times New Roman" w:cs="Times New Roman"/>
          <w:sz w:val="28"/>
          <w:szCs w:val="28"/>
        </w:rPr>
        <w:t xml:space="preserve">E’ un po’ come l’assassino che ovviamente è il maggiordomo. </w:t>
      </w:r>
      <w:r w:rsidR="00EA4F77">
        <w:rPr>
          <w:rFonts w:ascii="Times New Roman" w:hAnsi="Times New Roman" w:cs="Times New Roman"/>
          <w:sz w:val="28"/>
          <w:szCs w:val="28"/>
        </w:rPr>
        <w:t xml:space="preserve">Lo </w:t>
      </w:r>
      <w:r w:rsidR="00EA4F77" w:rsidRPr="00FA3B3B">
        <w:rPr>
          <w:rFonts w:ascii="Times New Roman" w:hAnsi="Times New Roman" w:cs="Times New Roman"/>
          <w:b/>
          <w:bCs/>
          <w:sz w:val="28"/>
          <w:szCs w:val="28"/>
        </w:rPr>
        <w:t>ius soli</w:t>
      </w:r>
      <w:r w:rsidR="00EA4F77">
        <w:rPr>
          <w:rFonts w:ascii="Times New Roman" w:hAnsi="Times New Roman" w:cs="Times New Roman"/>
          <w:sz w:val="28"/>
          <w:szCs w:val="28"/>
        </w:rPr>
        <w:t xml:space="preserve"> che non vedo presentarsi prossimamente</w:t>
      </w:r>
      <w:r w:rsidR="00DC0061">
        <w:rPr>
          <w:rFonts w:ascii="Times New Roman" w:hAnsi="Times New Roman" w:cs="Times New Roman"/>
          <w:sz w:val="28"/>
          <w:szCs w:val="28"/>
        </w:rPr>
        <w:t xml:space="preserve">, </w:t>
      </w:r>
      <w:r w:rsidR="00175E7E">
        <w:rPr>
          <w:rFonts w:ascii="Times New Roman" w:hAnsi="Times New Roman" w:cs="Times New Roman"/>
          <w:sz w:val="28"/>
          <w:szCs w:val="28"/>
        </w:rPr>
        <w:t xml:space="preserve">e comunque anche se fosse sarebbe comunque in ritardo di vent’anni, </w:t>
      </w:r>
      <w:r w:rsidR="005B0927">
        <w:rPr>
          <w:rFonts w:ascii="Times New Roman" w:hAnsi="Times New Roman" w:cs="Times New Roman"/>
          <w:sz w:val="28"/>
          <w:szCs w:val="28"/>
        </w:rPr>
        <w:t xml:space="preserve">risale alla fine degli anni 90, </w:t>
      </w:r>
      <w:r w:rsidR="00DC0061">
        <w:rPr>
          <w:rFonts w:ascii="Times New Roman" w:hAnsi="Times New Roman" w:cs="Times New Roman"/>
          <w:sz w:val="28"/>
          <w:szCs w:val="28"/>
        </w:rPr>
        <w:t xml:space="preserve">adesso invece stiamo a parlare delle baby gang, però se tu </w:t>
      </w:r>
      <w:r w:rsidR="005E26AF">
        <w:rPr>
          <w:rFonts w:ascii="Times New Roman" w:hAnsi="Times New Roman" w:cs="Times New Roman"/>
          <w:sz w:val="28"/>
          <w:szCs w:val="28"/>
        </w:rPr>
        <w:t>fai un taglio fuori così ben orchestrato, non permetti</w:t>
      </w:r>
      <w:r w:rsidR="009B3589">
        <w:rPr>
          <w:rFonts w:ascii="Times New Roman" w:hAnsi="Times New Roman" w:cs="Times New Roman"/>
          <w:sz w:val="28"/>
          <w:szCs w:val="28"/>
        </w:rPr>
        <w:t xml:space="preserve"> un </w:t>
      </w:r>
      <w:r w:rsidR="005E26AF">
        <w:rPr>
          <w:rFonts w:ascii="Times New Roman" w:hAnsi="Times New Roman" w:cs="Times New Roman"/>
          <w:sz w:val="28"/>
          <w:szCs w:val="28"/>
        </w:rPr>
        <w:t>accesso al mercato del lavoro nel pubblico</w:t>
      </w:r>
      <w:r w:rsidR="003F7C11">
        <w:rPr>
          <w:rFonts w:ascii="Times New Roman" w:hAnsi="Times New Roman" w:cs="Times New Roman"/>
          <w:sz w:val="28"/>
          <w:szCs w:val="28"/>
        </w:rPr>
        <w:t xml:space="preserve"> e via dicendo, agisci una discriminazione che stride con la tua retorica costituzional</w:t>
      </w:r>
      <w:r w:rsidR="007D6100">
        <w:rPr>
          <w:rFonts w:ascii="Times New Roman" w:hAnsi="Times New Roman" w:cs="Times New Roman"/>
          <w:sz w:val="28"/>
          <w:szCs w:val="28"/>
        </w:rPr>
        <w:t xml:space="preserve">e, E lungo decenni gli effetti </w:t>
      </w:r>
      <w:r w:rsidR="005A587F">
        <w:rPr>
          <w:rFonts w:ascii="Times New Roman" w:hAnsi="Times New Roman" w:cs="Times New Roman"/>
          <w:sz w:val="28"/>
          <w:szCs w:val="28"/>
        </w:rPr>
        <w:t xml:space="preserve">sociali oltre che culturali si fanno sentire. Il mancato riconoscimento di pari opportunità </w:t>
      </w:r>
      <w:r w:rsidR="00E231E8">
        <w:rPr>
          <w:rFonts w:ascii="Times New Roman" w:hAnsi="Times New Roman" w:cs="Times New Roman"/>
          <w:sz w:val="28"/>
          <w:szCs w:val="28"/>
        </w:rPr>
        <w:t>provoca una frustrazione che già una decina di anni fa raccoglievamo in diverse inchieste</w:t>
      </w:r>
      <w:r w:rsidR="001C23E5">
        <w:rPr>
          <w:rFonts w:ascii="Times New Roman" w:hAnsi="Times New Roman" w:cs="Times New Roman"/>
          <w:sz w:val="28"/>
          <w:szCs w:val="28"/>
        </w:rPr>
        <w:t xml:space="preserve">. Oltre alla grande stanchezza di essere rimandati all’idea di </w:t>
      </w:r>
      <w:r w:rsidR="00976621">
        <w:rPr>
          <w:rFonts w:ascii="Times New Roman" w:hAnsi="Times New Roman" w:cs="Times New Roman"/>
          <w:sz w:val="28"/>
          <w:szCs w:val="28"/>
        </w:rPr>
        <w:t xml:space="preserve">stranieri a </w:t>
      </w:r>
      <w:r w:rsidR="00FA3B3B">
        <w:rPr>
          <w:rFonts w:ascii="Times New Roman" w:hAnsi="Times New Roman" w:cs="Times New Roman"/>
          <w:sz w:val="28"/>
          <w:szCs w:val="28"/>
        </w:rPr>
        <w:t>vita</w:t>
      </w:r>
      <w:r w:rsidR="00976621">
        <w:rPr>
          <w:rFonts w:ascii="Times New Roman" w:hAnsi="Times New Roman" w:cs="Times New Roman"/>
          <w:sz w:val="28"/>
          <w:szCs w:val="28"/>
        </w:rPr>
        <w:t xml:space="preserve">. Vedete il nesso fra confini esterni e confini interni? </w:t>
      </w:r>
      <w:r w:rsidR="00FA3B3B">
        <w:rPr>
          <w:rFonts w:ascii="Times New Roman" w:hAnsi="Times New Roman" w:cs="Times New Roman"/>
          <w:sz w:val="28"/>
          <w:szCs w:val="28"/>
        </w:rPr>
        <w:t xml:space="preserve"> </w:t>
      </w:r>
      <w:r w:rsidR="00A55793">
        <w:rPr>
          <w:rFonts w:ascii="Times New Roman" w:hAnsi="Times New Roman" w:cs="Times New Roman"/>
          <w:sz w:val="28"/>
          <w:szCs w:val="28"/>
        </w:rPr>
        <w:t xml:space="preserve">Costruisco confini simbolici </w:t>
      </w:r>
      <w:r w:rsidR="00D923D9">
        <w:rPr>
          <w:rFonts w:ascii="Times New Roman" w:hAnsi="Times New Roman" w:cs="Times New Roman"/>
          <w:sz w:val="28"/>
          <w:szCs w:val="28"/>
        </w:rPr>
        <w:t xml:space="preserve">ricordandoti che un giorno i tuoi genitori hanno attraversato </w:t>
      </w:r>
      <w:r w:rsidR="005445A9">
        <w:rPr>
          <w:rFonts w:ascii="Times New Roman" w:hAnsi="Times New Roman" w:cs="Times New Roman"/>
          <w:sz w:val="28"/>
          <w:szCs w:val="28"/>
        </w:rPr>
        <w:t xml:space="preserve">i confini dello stato nazionale ma </w:t>
      </w:r>
      <w:r w:rsidR="000B3112">
        <w:rPr>
          <w:rFonts w:ascii="Times New Roman" w:hAnsi="Times New Roman" w:cs="Times New Roman"/>
          <w:sz w:val="28"/>
          <w:szCs w:val="28"/>
        </w:rPr>
        <w:t xml:space="preserve">con </w:t>
      </w:r>
      <w:r w:rsidR="005445A9">
        <w:rPr>
          <w:rFonts w:ascii="Times New Roman" w:hAnsi="Times New Roman" w:cs="Times New Roman"/>
          <w:sz w:val="28"/>
          <w:szCs w:val="28"/>
        </w:rPr>
        <w:t xml:space="preserve">questo </w:t>
      </w:r>
      <w:r w:rsidR="000B3112">
        <w:rPr>
          <w:rFonts w:ascii="Times New Roman" w:hAnsi="Times New Roman" w:cs="Times New Roman"/>
          <w:sz w:val="28"/>
          <w:szCs w:val="28"/>
        </w:rPr>
        <w:t xml:space="preserve">costruisco un confine fra noi e loro che legittimi una iniqua distribuzione di </w:t>
      </w:r>
      <w:r w:rsidR="00305CEC">
        <w:rPr>
          <w:rFonts w:ascii="Times New Roman" w:hAnsi="Times New Roman" w:cs="Times New Roman"/>
          <w:sz w:val="28"/>
          <w:szCs w:val="28"/>
        </w:rPr>
        <w:t>opportunità risorse e diritti. Sono le possibilità delle nuove forme di razzismo</w:t>
      </w:r>
      <w:r w:rsidR="00B40192">
        <w:rPr>
          <w:rFonts w:ascii="Times New Roman" w:hAnsi="Times New Roman" w:cs="Times New Roman"/>
          <w:sz w:val="28"/>
          <w:szCs w:val="28"/>
        </w:rPr>
        <w:t>. La ‘razza’ scientificamente è screditata, non esiste più ma il razzismo vive</w:t>
      </w:r>
      <w:r w:rsidR="00FB41FD">
        <w:rPr>
          <w:rFonts w:ascii="Times New Roman" w:hAnsi="Times New Roman" w:cs="Times New Roman"/>
          <w:sz w:val="28"/>
          <w:szCs w:val="28"/>
        </w:rPr>
        <w:t>, si vede,</w:t>
      </w:r>
      <w:r w:rsidR="00B40192">
        <w:rPr>
          <w:rFonts w:ascii="Times New Roman" w:hAnsi="Times New Roman" w:cs="Times New Roman"/>
          <w:sz w:val="28"/>
          <w:szCs w:val="28"/>
        </w:rPr>
        <w:t xml:space="preserve"> </w:t>
      </w:r>
      <w:r w:rsidR="00140A5D">
        <w:rPr>
          <w:rFonts w:ascii="Times New Roman" w:hAnsi="Times New Roman" w:cs="Times New Roman"/>
          <w:sz w:val="28"/>
          <w:szCs w:val="28"/>
        </w:rPr>
        <w:t xml:space="preserve">e ha un modo di attrezzarsi vario, a volte </w:t>
      </w:r>
      <w:proofErr w:type="spellStart"/>
      <w:r w:rsidR="00140A5D">
        <w:rPr>
          <w:rFonts w:ascii="Times New Roman" w:hAnsi="Times New Roman" w:cs="Times New Roman"/>
          <w:sz w:val="28"/>
          <w:szCs w:val="28"/>
        </w:rPr>
        <w:t>criticizzano</w:t>
      </w:r>
      <w:proofErr w:type="spellEnd"/>
      <w:r w:rsidR="00140A5D">
        <w:rPr>
          <w:rFonts w:ascii="Times New Roman" w:hAnsi="Times New Roman" w:cs="Times New Roman"/>
          <w:sz w:val="28"/>
          <w:szCs w:val="28"/>
        </w:rPr>
        <w:t xml:space="preserve"> la lingua, a volte la religione</w:t>
      </w:r>
      <w:r w:rsidR="00B748A3">
        <w:rPr>
          <w:rFonts w:ascii="Times New Roman" w:hAnsi="Times New Roman" w:cs="Times New Roman"/>
          <w:sz w:val="28"/>
          <w:szCs w:val="28"/>
        </w:rPr>
        <w:t>, a volte la cultura pensata come un sistema astratto sempre uguale a se stesso</w:t>
      </w:r>
      <w:r w:rsidR="007C1A28">
        <w:rPr>
          <w:rFonts w:ascii="Times New Roman" w:hAnsi="Times New Roman" w:cs="Times New Roman"/>
          <w:sz w:val="28"/>
          <w:szCs w:val="28"/>
        </w:rPr>
        <w:t xml:space="preserve">. A questo si aggiunge anche la diversità </w:t>
      </w:r>
      <w:r w:rsidR="00FB41FD">
        <w:rPr>
          <w:rFonts w:ascii="Times New Roman" w:hAnsi="Times New Roman" w:cs="Times New Roman"/>
          <w:sz w:val="28"/>
          <w:szCs w:val="28"/>
        </w:rPr>
        <w:t>visibile nello spazio pubblico</w:t>
      </w:r>
      <w:r w:rsidR="00C859A1">
        <w:rPr>
          <w:rFonts w:ascii="Times New Roman" w:hAnsi="Times New Roman" w:cs="Times New Roman"/>
          <w:sz w:val="28"/>
          <w:szCs w:val="28"/>
        </w:rPr>
        <w:t xml:space="preserve"> che porta a quello che Nascimben chiama il ‘</w:t>
      </w:r>
      <w:proofErr w:type="spellStart"/>
      <w:r w:rsidR="00C859A1">
        <w:rPr>
          <w:rFonts w:ascii="Times New Roman" w:hAnsi="Times New Roman" w:cs="Times New Roman"/>
          <w:sz w:val="28"/>
          <w:szCs w:val="28"/>
        </w:rPr>
        <w:t>nanorazzismo</w:t>
      </w:r>
      <w:proofErr w:type="spellEnd"/>
      <w:r w:rsidR="00C859A1">
        <w:rPr>
          <w:rFonts w:ascii="Times New Roman" w:hAnsi="Times New Roman" w:cs="Times New Roman"/>
          <w:sz w:val="28"/>
          <w:szCs w:val="28"/>
        </w:rPr>
        <w:t xml:space="preserve">’. </w:t>
      </w:r>
      <w:r w:rsidR="00F37A45">
        <w:rPr>
          <w:rFonts w:ascii="Times New Roman" w:hAnsi="Times New Roman" w:cs="Times New Roman"/>
          <w:sz w:val="28"/>
          <w:szCs w:val="28"/>
        </w:rPr>
        <w:t xml:space="preserve">Un razzismo inconsapevole, agito. Chi perquisisco nel quartiere dei colli a Bologna? </w:t>
      </w:r>
      <w:r w:rsidR="0043453B">
        <w:rPr>
          <w:rFonts w:ascii="Times New Roman" w:hAnsi="Times New Roman" w:cs="Times New Roman"/>
          <w:sz w:val="28"/>
          <w:szCs w:val="28"/>
        </w:rPr>
        <w:t xml:space="preserve">Chi faccio passare prima in un ambulatorio? Tutte queste azioni, decisioni, sono </w:t>
      </w:r>
      <w:r w:rsidR="00E35360">
        <w:rPr>
          <w:rFonts w:ascii="Times New Roman" w:hAnsi="Times New Roman" w:cs="Times New Roman"/>
          <w:sz w:val="28"/>
          <w:szCs w:val="28"/>
        </w:rPr>
        <w:t xml:space="preserve">molto influenzate da un senso comune che fa fatica </w:t>
      </w:r>
      <w:r w:rsidR="00F14761">
        <w:rPr>
          <w:rFonts w:ascii="Times New Roman" w:hAnsi="Times New Roman" w:cs="Times New Roman"/>
          <w:sz w:val="28"/>
          <w:szCs w:val="28"/>
        </w:rPr>
        <w:t xml:space="preserve">nonostante i </w:t>
      </w:r>
      <w:r w:rsidR="00E35360">
        <w:rPr>
          <w:rFonts w:ascii="Times New Roman" w:hAnsi="Times New Roman" w:cs="Times New Roman"/>
          <w:sz w:val="28"/>
          <w:szCs w:val="28"/>
        </w:rPr>
        <w:t xml:space="preserve">Castaldi Boldi Balotelli  a </w:t>
      </w:r>
      <w:r w:rsidR="00F14761">
        <w:rPr>
          <w:rFonts w:ascii="Times New Roman" w:hAnsi="Times New Roman" w:cs="Times New Roman"/>
          <w:sz w:val="28"/>
          <w:szCs w:val="28"/>
        </w:rPr>
        <w:lastRenderedPageBreak/>
        <w:t xml:space="preserve">pensare </w:t>
      </w:r>
      <w:r w:rsidR="00E35360">
        <w:rPr>
          <w:rFonts w:ascii="Times New Roman" w:hAnsi="Times New Roman" w:cs="Times New Roman"/>
          <w:sz w:val="28"/>
          <w:szCs w:val="28"/>
        </w:rPr>
        <w:t>un italiano nero</w:t>
      </w:r>
      <w:r w:rsidR="006D18B6">
        <w:rPr>
          <w:rFonts w:ascii="Times New Roman" w:hAnsi="Times New Roman" w:cs="Times New Roman"/>
          <w:sz w:val="28"/>
          <w:szCs w:val="28"/>
        </w:rPr>
        <w:t xml:space="preserve">, un italiano musulmano. C’è da sperare </w:t>
      </w:r>
      <w:r w:rsidR="00FF78FA">
        <w:rPr>
          <w:rFonts w:ascii="Times New Roman" w:hAnsi="Times New Roman" w:cs="Times New Roman"/>
          <w:sz w:val="28"/>
          <w:szCs w:val="28"/>
        </w:rPr>
        <w:t xml:space="preserve">in </w:t>
      </w:r>
      <w:r w:rsidR="006D18B6">
        <w:rPr>
          <w:rFonts w:ascii="Times New Roman" w:hAnsi="Times New Roman" w:cs="Times New Roman"/>
          <w:sz w:val="28"/>
          <w:szCs w:val="28"/>
        </w:rPr>
        <w:t xml:space="preserve"> </w:t>
      </w:r>
      <w:r w:rsidR="008947FA">
        <w:rPr>
          <w:rFonts w:ascii="Times New Roman" w:hAnsi="Times New Roman" w:cs="Times New Roman"/>
          <w:sz w:val="28"/>
          <w:szCs w:val="28"/>
        </w:rPr>
        <w:t>G</w:t>
      </w:r>
      <w:r w:rsidR="00C64BB3">
        <w:rPr>
          <w:rFonts w:ascii="Times New Roman" w:hAnsi="Times New Roman" w:cs="Times New Roman"/>
          <w:sz w:val="28"/>
          <w:szCs w:val="28"/>
        </w:rPr>
        <w:t>h</w:t>
      </w:r>
      <w:r w:rsidR="008947FA">
        <w:rPr>
          <w:rFonts w:ascii="Times New Roman" w:hAnsi="Times New Roman" w:cs="Times New Roman"/>
          <w:sz w:val="28"/>
          <w:szCs w:val="28"/>
        </w:rPr>
        <w:t>ali con la sua nuova canzone</w:t>
      </w:r>
      <w:r w:rsidR="0071769F">
        <w:rPr>
          <w:rFonts w:ascii="Times New Roman" w:hAnsi="Times New Roman" w:cs="Times New Roman"/>
          <w:sz w:val="28"/>
          <w:szCs w:val="28"/>
        </w:rPr>
        <w:t xml:space="preserve"> </w:t>
      </w:r>
      <w:r w:rsidR="009C0E56">
        <w:rPr>
          <w:rFonts w:ascii="Times New Roman" w:hAnsi="Times New Roman" w:cs="Times New Roman"/>
          <w:sz w:val="28"/>
          <w:szCs w:val="28"/>
        </w:rPr>
        <w:t xml:space="preserve">vincitrice </w:t>
      </w:r>
      <w:r w:rsidR="0071769F">
        <w:rPr>
          <w:rFonts w:ascii="Times New Roman" w:hAnsi="Times New Roman" w:cs="Times New Roman"/>
          <w:sz w:val="28"/>
          <w:szCs w:val="28"/>
        </w:rPr>
        <w:t xml:space="preserve">a Sanremo </w:t>
      </w:r>
      <w:r w:rsidR="008947FA">
        <w:rPr>
          <w:rFonts w:ascii="Times New Roman" w:hAnsi="Times New Roman" w:cs="Times New Roman"/>
          <w:sz w:val="28"/>
          <w:szCs w:val="28"/>
        </w:rPr>
        <w:t xml:space="preserve"> ‘</w:t>
      </w:r>
      <w:r w:rsidR="009C0E56">
        <w:rPr>
          <w:rFonts w:ascii="Times New Roman" w:hAnsi="Times New Roman" w:cs="Times New Roman"/>
          <w:sz w:val="28"/>
          <w:szCs w:val="28"/>
        </w:rPr>
        <w:t>Casa mia’</w:t>
      </w:r>
      <w:r w:rsidR="008947FA">
        <w:rPr>
          <w:rFonts w:ascii="Times New Roman" w:hAnsi="Times New Roman" w:cs="Times New Roman"/>
          <w:sz w:val="28"/>
          <w:szCs w:val="28"/>
        </w:rPr>
        <w:t xml:space="preserve"> </w:t>
      </w:r>
      <w:r w:rsidR="0071769F">
        <w:rPr>
          <w:rFonts w:ascii="Times New Roman" w:hAnsi="Times New Roman" w:cs="Times New Roman"/>
          <w:sz w:val="28"/>
          <w:szCs w:val="28"/>
        </w:rPr>
        <w:t>volutamente ironica</w:t>
      </w:r>
      <w:r w:rsidR="00FF78FA">
        <w:rPr>
          <w:rFonts w:ascii="Times New Roman" w:hAnsi="Times New Roman" w:cs="Times New Roman"/>
          <w:sz w:val="28"/>
          <w:szCs w:val="28"/>
        </w:rPr>
        <w:t xml:space="preserve">. Ma non c’è successo che smonti la pervasività di questo senso comune. </w:t>
      </w:r>
    </w:p>
    <w:p w14:paraId="693D93BF" w14:textId="07D62F1E" w:rsidR="00135E07" w:rsidRDefault="00135E07" w:rsidP="0019113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 non finire solo su note amare.</w:t>
      </w:r>
    </w:p>
    <w:p w14:paraId="6696F03F" w14:textId="478B92DA" w:rsidR="00135E07" w:rsidRDefault="00135E07" w:rsidP="00135E07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8D9999" wp14:editId="3E125ACB">
            <wp:extent cx="4069080" cy="2491740"/>
            <wp:effectExtent l="0" t="0" r="7620" b="3810"/>
            <wp:docPr id="21190251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3" t="28418" r="20171" b="4159"/>
                    <a:stretch/>
                  </pic:blipFill>
                  <pic:spPr bwMode="auto">
                    <a:xfrm rot="10800000">
                      <a:off x="0" y="0"/>
                      <a:ext cx="40690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DEE78" w14:textId="053383F9" w:rsidR="00135E07" w:rsidRDefault="00C93206" w:rsidP="00135E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ricerche sugli emigrati hanno evidenziato </w:t>
      </w:r>
      <w:r w:rsidR="00474375">
        <w:rPr>
          <w:rFonts w:ascii="Times New Roman" w:hAnsi="Times New Roman" w:cs="Times New Roman"/>
          <w:sz w:val="28"/>
          <w:szCs w:val="28"/>
        </w:rPr>
        <w:t xml:space="preserve">la grande varietà di opportunità che interpellano la creatività educativa </w:t>
      </w:r>
      <w:r w:rsidR="003C7C3E">
        <w:rPr>
          <w:rFonts w:ascii="Times New Roman" w:hAnsi="Times New Roman" w:cs="Times New Roman"/>
          <w:sz w:val="28"/>
          <w:szCs w:val="28"/>
        </w:rPr>
        <w:t>e la pluralità di riferimenti simbolici. La continua mediazione tra famiglie</w:t>
      </w:r>
      <w:r w:rsidR="006D622D">
        <w:rPr>
          <w:rFonts w:ascii="Times New Roman" w:hAnsi="Times New Roman" w:cs="Times New Roman"/>
          <w:sz w:val="28"/>
          <w:szCs w:val="28"/>
        </w:rPr>
        <w:t xml:space="preserve"> e istituzioni necessaria </w:t>
      </w:r>
      <w:r w:rsidR="00EE77B7">
        <w:rPr>
          <w:rFonts w:ascii="Times New Roman" w:hAnsi="Times New Roman" w:cs="Times New Roman"/>
          <w:sz w:val="28"/>
          <w:szCs w:val="28"/>
        </w:rPr>
        <w:t>s</w:t>
      </w:r>
      <w:r w:rsidR="006D622D">
        <w:rPr>
          <w:rFonts w:ascii="Times New Roman" w:hAnsi="Times New Roman" w:cs="Times New Roman"/>
          <w:sz w:val="28"/>
          <w:szCs w:val="28"/>
        </w:rPr>
        <w:t>icuramente stancante, fru</w:t>
      </w:r>
      <w:r w:rsidR="00EE77B7">
        <w:rPr>
          <w:rFonts w:ascii="Times New Roman" w:hAnsi="Times New Roman" w:cs="Times New Roman"/>
          <w:sz w:val="28"/>
          <w:szCs w:val="28"/>
        </w:rPr>
        <w:t xml:space="preserve">strante, ma anche una gran palestra, che richiede di diventare giocolieri tra </w:t>
      </w:r>
      <w:r w:rsidR="00AF2837">
        <w:rPr>
          <w:rFonts w:ascii="Times New Roman" w:hAnsi="Times New Roman" w:cs="Times New Roman"/>
          <w:sz w:val="28"/>
          <w:szCs w:val="28"/>
        </w:rPr>
        <w:t>la continuità e il cambiamento dei processi culturali</w:t>
      </w:r>
      <w:r w:rsidR="000F4040">
        <w:rPr>
          <w:rFonts w:ascii="Times New Roman" w:hAnsi="Times New Roman" w:cs="Times New Roman"/>
          <w:sz w:val="28"/>
          <w:szCs w:val="28"/>
        </w:rPr>
        <w:t>. I</w:t>
      </w:r>
      <w:r w:rsidR="00D50759">
        <w:rPr>
          <w:rFonts w:ascii="Times New Roman" w:hAnsi="Times New Roman" w:cs="Times New Roman"/>
          <w:sz w:val="28"/>
          <w:szCs w:val="28"/>
        </w:rPr>
        <w:t xml:space="preserve">l collega </w:t>
      </w:r>
      <w:r w:rsidR="00040FC3">
        <w:rPr>
          <w:rFonts w:ascii="Times New Roman" w:hAnsi="Times New Roman" w:cs="Times New Roman"/>
          <w:sz w:val="28"/>
          <w:szCs w:val="28"/>
        </w:rPr>
        <w:t>E</w:t>
      </w:r>
      <w:r w:rsidR="00403E91">
        <w:rPr>
          <w:rFonts w:ascii="Times New Roman" w:hAnsi="Times New Roman" w:cs="Times New Roman"/>
          <w:sz w:val="28"/>
          <w:szCs w:val="28"/>
        </w:rPr>
        <w:t>nzo</w:t>
      </w:r>
      <w:r w:rsidR="00040FC3">
        <w:rPr>
          <w:rFonts w:ascii="Times New Roman" w:hAnsi="Times New Roman" w:cs="Times New Roman"/>
          <w:sz w:val="28"/>
          <w:szCs w:val="28"/>
        </w:rPr>
        <w:t xml:space="preserve"> </w:t>
      </w:r>
      <w:r w:rsidR="00D50759">
        <w:rPr>
          <w:rFonts w:ascii="Times New Roman" w:hAnsi="Times New Roman" w:cs="Times New Roman"/>
          <w:sz w:val="28"/>
          <w:szCs w:val="28"/>
        </w:rPr>
        <w:t xml:space="preserve">Colombo, sociologo di Milano, nel 2010 con la sua équipe </w:t>
      </w:r>
      <w:r w:rsidR="000F4040">
        <w:rPr>
          <w:rFonts w:ascii="Times New Roman" w:hAnsi="Times New Roman" w:cs="Times New Roman"/>
          <w:sz w:val="28"/>
          <w:szCs w:val="28"/>
        </w:rPr>
        <w:t xml:space="preserve">aveva indagato le rappresentazioni diffuse della cittadinanza </w:t>
      </w:r>
      <w:r w:rsidR="00562AAD">
        <w:rPr>
          <w:rFonts w:ascii="Times New Roman" w:hAnsi="Times New Roman" w:cs="Times New Roman"/>
          <w:sz w:val="28"/>
          <w:szCs w:val="28"/>
        </w:rPr>
        <w:t xml:space="preserve">nei figli degli immigrati </w:t>
      </w:r>
      <w:r w:rsidR="00AC79C5">
        <w:rPr>
          <w:rFonts w:ascii="Times New Roman" w:hAnsi="Times New Roman" w:cs="Times New Roman"/>
          <w:sz w:val="28"/>
          <w:szCs w:val="28"/>
        </w:rPr>
        <w:t>e</w:t>
      </w:r>
      <w:r w:rsidR="00562AAD">
        <w:rPr>
          <w:rFonts w:ascii="Times New Roman" w:hAnsi="Times New Roman" w:cs="Times New Roman"/>
          <w:sz w:val="28"/>
          <w:szCs w:val="28"/>
        </w:rPr>
        <w:t xml:space="preserve"> registrava come creatività, fantasia, capacità di combinare elementi </w:t>
      </w:r>
      <w:r w:rsidR="002079D7">
        <w:rPr>
          <w:rFonts w:ascii="Times New Roman" w:hAnsi="Times New Roman" w:cs="Times New Roman"/>
          <w:sz w:val="28"/>
          <w:szCs w:val="28"/>
        </w:rPr>
        <w:t xml:space="preserve">differenziati, fosse </w:t>
      </w:r>
      <w:r w:rsidR="00AC79C5">
        <w:rPr>
          <w:rFonts w:ascii="Times New Roman" w:hAnsi="Times New Roman" w:cs="Times New Roman"/>
          <w:sz w:val="28"/>
          <w:szCs w:val="28"/>
        </w:rPr>
        <w:t>ri</w:t>
      </w:r>
      <w:r w:rsidR="004D7CEA">
        <w:rPr>
          <w:rFonts w:ascii="Times New Roman" w:hAnsi="Times New Roman" w:cs="Times New Roman"/>
          <w:sz w:val="28"/>
          <w:szCs w:val="28"/>
        </w:rPr>
        <w:t xml:space="preserve">tenuta </w:t>
      </w:r>
      <w:r w:rsidR="002079D7">
        <w:rPr>
          <w:rFonts w:ascii="Times New Roman" w:hAnsi="Times New Roman" w:cs="Times New Roman"/>
          <w:sz w:val="28"/>
          <w:szCs w:val="28"/>
        </w:rPr>
        <w:t xml:space="preserve">più rilevante di una </w:t>
      </w:r>
      <w:r w:rsidR="00B77A0D">
        <w:rPr>
          <w:rFonts w:ascii="Times New Roman" w:hAnsi="Times New Roman" w:cs="Times New Roman"/>
          <w:sz w:val="28"/>
          <w:szCs w:val="28"/>
        </w:rPr>
        <w:t>auto</w:t>
      </w:r>
      <w:r w:rsidR="002079D7">
        <w:rPr>
          <w:rFonts w:ascii="Times New Roman" w:hAnsi="Times New Roman" w:cs="Times New Roman"/>
          <w:sz w:val="28"/>
          <w:szCs w:val="28"/>
        </w:rPr>
        <w:t xml:space="preserve">rappresentazione coerente. </w:t>
      </w:r>
      <w:r w:rsidR="00B242DA">
        <w:rPr>
          <w:rFonts w:ascii="Times New Roman" w:hAnsi="Times New Roman" w:cs="Times New Roman"/>
          <w:sz w:val="28"/>
          <w:szCs w:val="28"/>
        </w:rPr>
        <w:t xml:space="preserve">Pensate a quando viene intervistata </w:t>
      </w:r>
      <w:r w:rsidR="004D7CEA">
        <w:rPr>
          <w:rFonts w:ascii="Times New Roman" w:hAnsi="Times New Roman" w:cs="Times New Roman"/>
          <w:sz w:val="28"/>
          <w:szCs w:val="28"/>
        </w:rPr>
        <w:t>L</w:t>
      </w:r>
      <w:r w:rsidR="00B75523">
        <w:rPr>
          <w:rFonts w:ascii="Times New Roman" w:hAnsi="Times New Roman" w:cs="Times New Roman"/>
          <w:sz w:val="28"/>
          <w:szCs w:val="28"/>
        </w:rPr>
        <w:t xml:space="preserve">e Bon, campionessa di pallavolo, </w:t>
      </w:r>
      <w:r w:rsidR="00E5516F">
        <w:rPr>
          <w:rFonts w:ascii="Times New Roman" w:hAnsi="Times New Roman" w:cs="Times New Roman"/>
          <w:sz w:val="28"/>
          <w:szCs w:val="28"/>
        </w:rPr>
        <w:t xml:space="preserve">a cui chiedono </w:t>
      </w:r>
      <w:r w:rsidR="004D7CEA">
        <w:rPr>
          <w:rFonts w:ascii="Times New Roman" w:hAnsi="Times New Roman" w:cs="Times New Roman"/>
          <w:sz w:val="28"/>
          <w:szCs w:val="28"/>
        </w:rPr>
        <w:t xml:space="preserve"> costantemente </w:t>
      </w:r>
      <w:r w:rsidR="00E5516F">
        <w:rPr>
          <w:rFonts w:ascii="Times New Roman" w:hAnsi="Times New Roman" w:cs="Times New Roman"/>
          <w:sz w:val="28"/>
          <w:szCs w:val="28"/>
        </w:rPr>
        <w:t>se si sente pi</w:t>
      </w:r>
      <w:r w:rsidR="000D081A">
        <w:rPr>
          <w:rFonts w:ascii="Times New Roman" w:hAnsi="Times New Roman" w:cs="Times New Roman"/>
          <w:sz w:val="28"/>
          <w:szCs w:val="28"/>
        </w:rPr>
        <w:t>ù n</w:t>
      </w:r>
      <w:r w:rsidR="00E5516F">
        <w:rPr>
          <w:rFonts w:ascii="Times New Roman" w:hAnsi="Times New Roman" w:cs="Times New Roman"/>
          <w:sz w:val="28"/>
          <w:szCs w:val="28"/>
        </w:rPr>
        <w:t xml:space="preserve">igeriana o </w:t>
      </w:r>
      <w:r w:rsidR="000D081A">
        <w:rPr>
          <w:rFonts w:ascii="Times New Roman" w:hAnsi="Times New Roman" w:cs="Times New Roman"/>
          <w:sz w:val="28"/>
          <w:szCs w:val="28"/>
        </w:rPr>
        <w:t xml:space="preserve"> più italiana </w:t>
      </w:r>
      <w:r w:rsidR="004D7CEA">
        <w:rPr>
          <w:rFonts w:ascii="Times New Roman" w:hAnsi="Times New Roman" w:cs="Times New Roman"/>
          <w:sz w:val="28"/>
          <w:szCs w:val="28"/>
        </w:rPr>
        <w:t xml:space="preserve"> </w:t>
      </w:r>
      <w:r w:rsidR="00783EF3">
        <w:rPr>
          <w:rFonts w:ascii="Times New Roman" w:hAnsi="Times New Roman" w:cs="Times New Roman"/>
          <w:sz w:val="28"/>
          <w:szCs w:val="28"/>
        </w:rPr>
        <w:t xml:space="preserve">e dice ‘Io sono </w:t>
      </w:r>
      <w:r w:rsidR="00713521">
        <w:rPr>
          <w:rFonts w:ascii="Times New Roman" w:hAnsi="Times New Roman" w:cs="Times New Roman"/>
          <w:sz w:val="28"/>
          <w:szCs w:val="28"/>
        </w:rPr>
        <w:t xml:space="preserve">molto </w:t>
      </w:r>
      <w:r w:rsidR="00783EF3">
        <w:rPr>
          <w:rFonts w:ascii="Times New Roman" w:hAnsi="Times New Roman" w:cs="Times New Roman"/>
          <w:sz w:val="28"/>
          <w:szCs w:val="28"/>
        </w:rPr>
        <w:t xml:space="preserve">felice di essere </w:t>
      </w:r>
      <w:r w:rsidR="00713521">
        <w:rPr>
          <w:rFonts w:ascii="Times New Roman" w:hAnsi="Times New Roman" w:cs="Times New Roman"/>
          <w:sz w:val="28"/>
          <w:szCs w:val="28"/>
        </w:rPr>
        <w:t xml:space="preserve">di </w:t>
      </w:r>
      <w:r w:rsidR="000D081A">
        <w:rPr>
          <w:rFonts w:ascii="Times New Roman" w:hAnsi="Times New Roman" w:cs="Times New Roman"/>
          <w:sz w:val="28"/>
          <w:szCs w:val="28"/>
        </w:rPr>
        <w:t>difendere l’Italia</w:t>
      </w:r>
      <w:r w:rsidR="00000001">
        <w:rPr>
          <w:rFonts w:ascii="Times New Roman" w:hAnsi="Times New Roman" w:cs="Times New Roman"/>
          <w:sz w:val="28"/>
          <w:szCs w:val="28"/>
        </w:rPr>
        <w:t xml:space="preserve"> quando sono sul </w:t>
      </w:r>
      <w:r w:rsidR="00000001">
        <w:rPr>
          <w:rFonts w:ascii="Times New Roman" w:hAnsi="Times New Roman" w:cs="Times New Roman"/>
          <w:sz w:val="28"/>
          <w:szCs w:val="28"/>
        </w:rPr>
        <w:lastRenderedPageBreak/>
        <w:t>campo ma sono altrettanto felice di essere nigeriana</w:t>
      </w:r>
      <w:r w:rsidR="00874247">
        <w:rPr>
          <w:rFonts w:ascii="Times New Roman" w:hAnsi="Times New Roman" w:cs="Times New Roman"/>
          <w:sz w:val="28"/>
          <w:szCs w:val="28"/>
        </w:rPr>
        <w:t>’: come se la E inclusiva fosse vissuta come più difficile</w:t>
      </w:r>
      <w:r w:rsidR="006E2E5E">
        <w:rPr>
          <w:rFonts w:ascii="Times New Roman" w:hAnsi="Times New Roman" w:cs="Times New Roman"/>
          <w:sz w:val="28"/>
          <w:szCs w:val="28"/>
        </w:rPr>
        <w:t xml:space="preserve"> da gestire </w:t>
      </w:r>
      <w:r w:rsidR="00874247">
        <w:rPr>
          <w:rFonts w:ascii="Times New Roman" w:hAnsi="Times New Roman" w:cs="Times New Roman"/>
          <w:sz w:val="28"/>
          <w:szCs w:val="28"/>
        </w:rPr>
        <w:t xml:space="preserve"> della O esclusiva</w:t>
      </w:r>
      <w:r w:rsidR="00A15AF2">
        <w:rPr>
          <w:rFonts w:ascii="Times New Roman" w:hAnsi="Times New Roman" w:cs="Times New Roman"/>
          <w:sz w:val="28"/>
          <w:szCs w:val="28"/>
        </w:rPr>
        <w:t>. Abbiamo visto con la collega Tarabusi nei serviz</w:t>
      </w:r>
      <w:r w:rsidR="003E2DF3">
        <w:rPr>
          <w:rFonts w:ascii="Times New Roman" w:hAnsi="Times New Roman" w:cs="Times New Roman"/>
          <w:sz w:val="28"/>
          <w:szCs w:val="28"/>
        </w:rPr>
        <w:t>i</w:t>
      </w:r>
      <w:r w:rsidR="006E2E5E">
        <w:rPr>
          <w:rFonts w:ascii="Times New Roman" w:hAnsi="Times New Roman" w:cs="Times New Roman"/>
          <w:sz w:val="28"/>
          <w:szCs w:val="28"/>
        </w:rPr>
        <w:t>, nelle politiche pubbl</w:t>
      </w:r>
      <w:r w:rsidR="00A15AF2">
        <w:rPr>
          <w:rFonts w:ascii="Times New Roman" w:hAnsi="Times New Roman" w:cs="Times New Roman"/>
          <w:sz w:val="28"/>
          <w:szCs w:val="28"/>
        </w:rPr>
        <w:t>i</w:t>
      </w:r>
      <w:r w:rsidR="003E2DF3">
        <w:rPr>
          <w:rFonts w:ascii="Times New Roman" w:hAnsi="Times New Roman" w:cs="Times New Roman"/>
          <w:sz w:val="28"/>
          <w:szCs w:val="28"/>
        </w:rPr>
        <w:t xml:space="preserve">che, </w:t>
      </w:r>
      <w:r w:rsidR="00A15AF2">
        <w:rPr>
          <w:rFonts w:ascii="Times New Roman" w:hAnsi="Times New Roman" w:cs="Times New Roman"/>
          <w:sz w:val="28"/>
          <w:szCs w:val="28"/>
        </w:rPr>
        <w:t>come a volte la</w:t>
      </w:r>
      <w:r w:rsidR="003E2DF3">
        <w:rPr>
          <w:rFonts w:ascii="Times New Roman" w:hAnsi="Times New Roman" w:cs="Times New Roman"/>
          <w:sz w:val="28"/>
          <w:szCs w:val="28"/>
        </w:rPr>
        <w:t xml:space="preserve"> sola</w:t>
      </w:r>
      <w:r w:rsidR="00A15AF2">
        <w:rPr>
          <w:rFonts w:ascii="Times New Roman" w:hAnsi="Times New Roman" w:cs="Times New Roman"/>
          <w:sz w:val="28"/>
          <w:szCs w:val="28"/>
        </w:rPr>
        <w:t xml:space="preserve"> presenza dei figli di immigrati </w:t>
      </w:r>
      <w:r w:rsidR="003E2DF3">
        <w:rPr>
          <w:rFonts w:ascii="Times New Roman" w:hAnsi="Times New Roman" w:cs="Times New Roman"/>
          <w:sz w:val="28"/>
          <w:szCs w:val="28"/>
        </w:rPr>
        <w:t xml:space="preserve">permette di mettere in discussione </w:t>
      </w:r>
      <w:r w:rsidR="00083959">
        <w:rPr>
          <w:rFonts w:ascii="Times New Roman" w:hAnsi="Times New Roman" w:cs="Times New Roman"/>
          <w:sz w:val="28"/>
          <w:szCs w:val="28"/>
        </w:rPr>
        <w:t xml:space="preserve">etichette etiche culturali religiose  che si diffondono nei servizi. </w:t>
      </w:r>
    </w:p>
    <w:p w14:paraId="26ED2200" w14:textId="77777777" w:rsidR="00E51D39" w:rsidRDefault="00E51D39" w:rsidP="00135E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576E8FBE" w14:textId="478D4AF5" w:rsidR="00E51D39" w:rsidRDefault="00E51D39" w:rsidP="00E51D39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81782A" wp14:editId="0BEBB0F6">
            <wp:extent cx="4610100" cy="3039110"/>
            <wp:effectExtent l="0" t="0" r="0" b="8890"/>
            <wp:docPr id="10944377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5313" r="15687" b="6418"/>
                    <a:stretch/>
                  </pic:blipFill>
                  <pic:spPr bwMode="auto">
                    <a:xfrm rot="10800000">
                      <a:off x="0" y="0"/>
                      <a:ext cx="461010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B89D1" w14:textId="4A7C2C6C" w:rsidR="00BA027F" w:rsidRDefault="003D6DE2" w:rsidP="00EB5A65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Anche i figli dei migranti sono immessi in un contesto transnazionale, non tanto un contesto come per i loro genitori che connette </w:t>
      </w:r>
      <w:r w:rsidR="00EB5A65">
        <w:rPr>
          <w:rFonts w:ascii="Times New Roman" w:hAnsi="Times New Roman" w:cs="Times New Roman"/>
          <w:sz w:val="28"/>
          <w:szCs w:val="28"/>
        </w:rPr>
        <w:t xml:space="preserve">contesto d’origine e contesto d’approdo ma, soprattutto coloro </w:t>
      </w:r>
      <w:r w:rsidR="00187495">
        <w:rPr>
          <w:rFonts w:ascii="Times New Roman" w:hAnsi="Times New Roman" w:cs="Times New Roman"/>
          <w:sz w:val="28"/>
          <w:szCs w:val="28"/>
        </w:rPr>
        <w:t>che intervengono nello</w:t>
      </w:r>
      <w:r w:rsidR="00EB5A65">
        <w:rPr>
          <w:rFonts w:ascii="Times New Roman" w:hAnsi="Times New Roman" w:cs="Times New Roman"/>
          <w:sz w:val="28"/>
          <w:szCs w:val="28"/>
        </w:rPr>
        <w:t xml:space="preserve"> spazio pubblico, </w:t>
      </w:r>
      <w:r w:rsidR="00187495">
        <w:rPr>
          <w:rFonts w:ascii="Times New Roman" w:hAnsi="Times New Roman" w:cs="Times New Roman"/>
          <w:sz w:val="28"/>
          <w:szCs w:val="28"/>
        </w:rPr>
        <w:t xml:space="preserve">penso ai giovani musulmani italiani </w:t>
      </w:r>
      <w:r w:rsidR="004A0490">
        <w:rPr>
          <w:rFonts w:ascii="Times New Roman" w:hAnsi="Times New Roman" w:cs="Times New Roman"/>
          <w:sz w:val="28"/>
          <w:szCs w:val="28"/>
        </w:rPr>
        <w:t xml:space="preserve">sono in connessione con i loro </w:t>
      </w:r>
      <w:r w:rsidR="00A0119B">
        <w:rPr>
          <w:rFonts w:ascii="Times New Roman" w:hAnsi="Times New Roman" w:cs="Times New Roman"/>
          <w:sz w:val="28"/>
          <w:szCs w:val="28"/>
        </w:rPr>
        <w:t>corrispettivi</w:t>
      </w:r>
      <w:r w:rsidR="004A0490">
        <w:rPr>
          <w:rFonts w:ascii="Times New Roman" w:hAnsi="Times New Roman" w:cs="Times New Roman"/>
          <w:sz w:val="28"/>
          <w:szCs w:val="28"/>
        </w:rPr>
        <w:t xml:space="preserve"> anche in altri paesi. Dal punto di vista educativo </w:t>
      </w:r>
      <w:r w:rsidR="00CB22BE">
        <w:rPr>
          <w:rFonts w:ascii="Times New Roman" w:hAnsi="Times New Roman" w:cs="Times New Roman"/>
          <w:sz w:val="28"/>
          <w:szCs w:val="28"/>
        </w:rPr>
        <w:t>muoversi in un unico campo</w:t>
      </w:r>
      <w:r w:rsidR="00A0119B">
        <w:rPr>
          <w:rFonts w:ascii="Times New Roman" w:hAnsi="Times New Roman" w:cs="Times New Roman"/>
          <w:sz w:val="28"/>
          <w:szCs w:val="28"/>
        </w:rPr>
        <w:t xml:space="preserve"> sociale interconnesso </w:t>
      </w:r>
      <w:r w:rsidR="00CB22BE">
        <w:rPr>
          <w:rFonts w:ascii="Times New Roman" w:hAnsi="Times New Roman" w:cs="Times New Roman"/>
          <w:sz w:val="28"/>
          <w:szCs w:val="28"/>
        </w:rPr>
        <w:t xml:space="preserve"> </w:t>
      </w:r>
      <w:r w:rsidR="00AC35D1">
        <w:rPr>
          <w:rFonts w:ascii="Times New Roman" w:hAnsi="Times New Roman" w:cs="Times New Roman"/>
          <w:sz w:val="28"/>
          <w:szCs w:val="28"/>
        </w:rPr>
        <w:t xml:space="preserve"> </w:t>
      </w:r>
      <w:r w:rsidR="007F0336">
        <w:rPr>
          <w:rFonts w:ascii="Times New Roman" w:hAnsi="Times New Roman" w:cs="Times New Roman"/>
          <w:sz w:val="28"/>
          <w:szCs w:val="28"/>
        </w:rPr>
        <w:t xml:space="preserve">in cui è importante mantenere competenze differenziate che possono essere utilizzate in modo selettivo </w:t>
      </w:r>
      <w:r w:rsidR="00E20863">
        <w:rPr>
          <w:rFonts w:ascii="Times New Roman" w:hAnsi="Times New Roman" w:cs="Times New Roman"/>
          <w:sz w:val="28"/>
          <w:szCs w:val="28"/>
        </w:rPr>
        <w:t>in rapporto ai vincoli, alle opportunità, agli interlocutori, alle poste in</w:t>
      </w:r>
      <w:r w:rsidR="00F439A3">
        <w:rPr>
          <w:rFonts w:ascii="Times New Roman" w:hAnsi="Times New Roman" w:cs="Times New Roman"/>
          <w:sz w:val="28"/>
          <w:szCs w:val="28"/>
        </w:rPr>
        <w:t xml:space="preserve"> gioco è una grande palestra per navigare </w:t>
      </w:r>
      <w:r w:rsidR="00C831F7">
        <w:rPr>
          <w:rFonts w:ascii="Times New Roman" w:hAnsi="Times New Roman" w:cs="Times New Roman"/>
          <w:sz w:val="28"/>
          <w:szCs w:val="28"/>
        </w:rPr>
        <w:t>il</w:t>
      </w:r>
      <w:r w:rsidR="00F439A3">
        <w:rPr>
          <w:rFonts w:ascii="Times New Roman" w:hAnsi="Times New Roman" w:cs="Times New Roman"/>
          <w:sz w:val="28"/>
          <w:szCs w:val="28"/>
        </w:rPr>
        <w:t xml:space="preserve"> mondo contemporaneo. </w:t>
      </w:r>
      <w:r w:rsidR="00EF4AFF">
        <w:rPr>
          <w:rFonts w:ascii="Times New Roman" w:hAnsi="Times New Roman" w:cs="Times New Roman"/>
          <w:sz w:val="28"/>
          <w:szCs w:val="28"/>
        </w:rPr>
        <w:t xml:space="preserve">Questo </w:t>
      </w:r>
      <w:r w:rsidR="00EF4AFF">
        <w:rPr>
          <w:rFonts w:ascii="Times New Roman" w:hAnsi="Times New Roman" w:cs="Times New Roman"/>
          <w:sz w:val="28"/>
          <w:szCs w:val="28"/>
        </w:rPr>
        <w:lastRenderedPageBreak/>
        <w:t>continuo attraversamento di confini</w:t>
      </w:r>
      <w:r w:rsidR="005F5EA3">
        <w:rPr>
          <w:rFonts w:ascii="Times New Roman" w:hAnsi="Times New Roman" w:cs="Times New Roman"/>
          <w:sz w:val="28"/>
          <w:szCs w:val="28"/>
        </w:rPr>
        <w:t xml:space="preserve"> e frontiere </w:t>
      </w:r>
      <w:r w:rsidR="00EF4AFF">
        <w:rPr>
          <w:rFonts w:ascii="Times New Roman" w:hAnsi="Times New Roman" w:cs="Times New Roman"/>
          <w:sz w:val="28"/>
          <w:szCs w:val="28"/>
        </w:rPr>
        <w:t xml:space="preserve"> </w:t>
      </w:r>
      <w:r w:rsidR="00253F4D">
        <w:rPr>
          <w:rFonts w:ascii="Times New Roman" w:hAnsi="Times New Roman" w:cs="Times New Roman"/>
          <w:sz w:val="28"/>
          <w:szCs w:val="28"/>
        </w:rPr>
        <w:t xml:space="preserve">spesso si deve scontrare, lo vediamo scorrendo il giornale, con la retorica </w:t>
      </w:r>
      <w:r w:rsidR="005F5EA3">
        <w:rPr>
          <w:rFonts w:ascii="Times New Roman" w:hAnsi="Times New Roman" w:cs="Times New Roman"/>
          <w:sz w:val="28"/>
          <w:szCs w:val="28"/>
        </w:rPr>
        <w:t xml:space="preserve">dell’autonomia, chi viene prima, chi era prima qui </w:t>
      </w:r>
      <w:r w:rsidR="008C345E">
        <w:rPr>
          <w:rFonts w:ascii="Times New Roman" w:hAnsi="Times New Roman" w:cs="Times New Roman"/>
          <w:sz w:val="28"/>
          <w:szCs w:val="28"/>
        </w:rPr>
        <w:t xml:space="preserve"> </w:t>
      </w:r>
      <w:r w:rsidR="00BD4204">
        <w:rPr>
          <w:rFonts w:ascii="Times New Roman" w:hAnsi="Times New Roman" w:cs="Times New Roman"/>
          <w:sz w:val="28"/>
          <w:szCs w:val="28"/>
        </w:rPr>
        <w:t>o dell’integrità culturale o religiosa o peggi</w:t>
      </w:r>
      <w:r w:rsidR="00FF7A82">
        <w:rPr>
          <w:rFonts w:ascii="Times New Roman" w:hAnsi="Times New Roman" w:cs="Times New Roman"/>
          <w:sz w:val="28"/>
          <w:szCs w:val="28"/>
        </w:rPr>
        <w:t xml:space="preserve">o dell’integralismo. </w:t>
      </w:r>
      <w:r w:rsidR="00672AE7">
        <w:rPr>
          <w:rFonts w:ascii="Times New Roman" w:hAnsi="Times New Roman" w:cs="Times New Roman"/>
          <w:sz w:val="28"/>
          <w:szCs w:val="28"/>
        </w:rPr>
        <w:t xml:space="preserve">Noi spesso sentiamo questo temine in relazione ad appartenenze religiose </w:t>
      </w:r>
      <w:r w:rsidR="006E0125">
        <w:rPr>
          <w:rFonts w:ascii="Times New Roman" w:hAnsi="Times New Roman" w:cs="Times New Roman"/>
          <w:sz w:val="28"/>
          <w:szCs w:val="28"/>
        </w:rPr>
        <w:t xml:space="preserve">ma c’è chi come </w:t>
      </w:r>
      <w:r w:rsidR="006E0125" w:rsidRPr="006E0125">
        <w:rPr>
          <w:rFonts w:ascii="Times New Roman" w:hAnsi="Times New Roman" w:cs="Times New Roman"/>
          <w:sz w:val="28"/>
          <w:szCs w:val="28"/>
          <w:highlight w:val="yellow"/>
        </w:rPr>
        <w:t>Douglas XXX</w:t>
      </w:r>
      <w:r w:rsidR="0002055B">
        <w:rPr>
          <w:rFonts w:ascii="Times New Roman" w:hAnsi="Times New Roman" w:cs="Times New Roman"/>
          <w:sz w:val="28"/>
          <w:szCs w:val="28"/>
        </w:rPr>
        <w:t xml:space="preserve"> dice che </w:t>
      </w:r>
      <w:r w:rsidR="00E12CC2">
        <w:rPr>
          <w:rFonts w:ascii="Times New Roman" w:hAnsi="Times New Roman" w:cs="Times New Roman"/>
          <w:sz w:val="28"/>
          <w:szCs w:val="28"/>
        </w:rPr>
        <w:t xml:space="preserve">l’estrema destra europea fin dagli anni 90 aveva una visione </w:t>
      </w:r>
      <w:r w:rsidR="00D54CA8">
        <w:rPr>
          <w:rFonts w:ascii="Times New Roman" w:hAnsi="Times New Roman" w:cs="Times New Roman"/>
          <w:sz w:val="28"/>
          <w:szCs w:val="28"/>
        </w:rPr>
        <w:t>integralista della comunità. Oggi ci accorgiamo che questa interveniva anche nei contesti scolastici</w:t>
      </w:r>
      <w:r w:rsidR="000D1EB5">
        <w:rPr>
          <w:rFonts w:ascii="Times New Roman" w:hAnsi="Times New Roman" w:cs="Times New Roman"/>
          <w:sz w:val="28"/>
          <w:szCs w:val="28"/>
        </w:rPr>
        <w:t xml:space="preserve">, educativi, anche tra adolescenti vediamo il diffondersi di </w:t>
      </w:r>
      <w:r w:rsidR="000D1EB5" w:rsidRPr="00115779">
        <w:rPr>
          <w:rFonts w:ascii="Times New Roman" w:hAnsi="Times New Roman" w:cs="Times New Roman"/>
          <w:b/>
          <w:bCs/>
          <w:sz w:val="28"/>
          <w:szCs w:val="28"/>
        </w:rPr>
        <w:t>logiche binarie</w:t>
      </w:r>
      <w:r w:rsidR="000D1EB5">
        <w:rPr>
          <w:rFonts w:ascii="Times New Roman" w:hAnsi="Times New Roman" w:cs="Times New Roman"/>
          <w:sz w:val="28"/>
          <w:szCs w:val="28"/>
        </w:rPr>
        <w:t xml:space="preserve"> </w:t>
      </w:r>
      <w:r w:rsidR="00F26156">
        <w:rPr>
          <w:rFonts w:ascii="Times New Roman" w:hAnsi="Times New Roman" w:cs="Times New Roman"/>
          <w:sz w:val="28"/>
          <w:szCs w:val="28"/>
        </w:rPr>
        <w:t xml:space="preserve">( noi-loro, mi piace non mi piace, casa loro-casa nostra,…) </w:t>
      </w:r>
      <w:r w:rsidR="00E00CD4">
        <w:rPr>
          <w:rFonts w:ascii="Times New Roman" w:hAnsi="Times New Roman" w:cs="Times New Roman"/>
          <w:sz w:val="28"/>
          <w:szCs w:val="28"/>
        </w:rPr>
        <w:t xml:space="preserve">semplificazioni attraenti per adolescenti </w:t>
      </w:r>
      <w:r w:rsidR="00F33C0B">
        <w:rPr>
          <w:rFonts w:ascii="Times New Roman" w:hAnsi="Times New Roman" w:cs="Times New Roman"/>
          <w:sz w:val="28"/>
          <w:szCs w:val="28"/>
        </w:rPr>
        <w:t xml:space="preserve">italiani nel proiettarsi in un futuro incerto perché </w:t>
      </w:r>
      <w:r w:rsidR="00117BE7">
        <w:rPr>
          <w:rFonts w:ascii="Times New Roman" w:hAnsi="Times New Roman" w:cs="Times New Roman"/>
          <w:sz w:val="28"/>
          <w:szCs w:val="28"/>
        </w:rPr>
        <w:t xml:space="preserve">questo è il legame che </w:t>
      </w:r>
      <w:r w:rsidR="00117BE7" w:rsidRPr="00117BE7">
        <w:rPr>
          <w:rFonts w:ascii="Times New Roman" w:hAnsi="Times New Roman" w:cs="Times New Roman"/>
          <w:sz w:val="28"/>
          <w:szCs w:val="28"/>
          <w:highlight w:val="yellow"/>
        </w:rPr>
        <w:t>Douglas XXX</w:t>
      </w:r>
      <w:r w:rsidR="00117BE7">
        <w:rPr>
          <w:rFonts w:ascii="Times New Roman" w:hAnsi="Times New Roman" w:cs="Times New Roman"/>
          <w:sz w:val="28"/>
          <w:szCs w:val="28"/>
        </w:rPr>
        <w:t xml:space="preserve">  pone </w:t>
      </w:r>
      <w:r w:rsidR="001F4DB7">
        <w:rPr>
          <w:rFonts w:ascii="Times New Roman" w:hAnsi="Times New Roman" w:cs="Times New Roman"/>
          <w:sz w:val="28"/>
          <w:szCs w:val="28"/>
        </w:rPr>
        <w:t>alla base del successo dei discorsi culturali</w:t>
      </w:r>
      <w:r w:rsidR="006E1295">
        <w:rPr>
          <w:rFonts w:ascii="Times New Roman" w:hAnsi="Times New Roman" w:cs="Times New Roman"/>
          <w:sz w:val="28"/>
          <w:szCs w:val="28"/>
        </w:rPr>
        <w:t>sti</w:t>
      </w:r>
      <w:r w:rsidR="00087C48">
        <w:rPr>
          <w:rFonts w:ascii="Times New Roman" w:hAnsi="Times New Roman" w:cs="Times New Roman"/>
          <w:sz w:val="28"/>
          <w:szCs w:val="28"/>
        </w:rPr>
        <w:t xml:space="preserve"> </w:t>
      </w:r>
      <w:r w:rsidR="001F4DB7">
        <w:rPr>
          <w:rFonts w:ascii="Times New Roman" w:hAnsi="Times New Roman" w:cs="Times New Roman"/>
          <w:sz w:val="28"/>
          <w:szCs w:val="28"/>
        </w:rPr>
        <w:t xml:space="preserve">integralisti. </w:t>
      </w:r>
      <w:r w:rsidR="006D36D6">
        <w:rPr>
          <w:rFonts w:ascii="Times New Roman" w:hAnsi="Times New Roman" w:cs="Times New Roman"/>
          <w:sz w:val="28"/>
          <w:szCs w:val="28"/>
        </w:rPr>
        <w:t xml:space="preserve">Rispetto ai nostri nonni  che stringevano la cinghia tra gli anni 50 e 60 per </w:t>
      </w:r>
      <w:r w:rsidR="00E6054B">
        <w:rPr>
          <w:rFonts w:ascii="Times New Roman" w:hAnsi="Times New Roman" w:cs="Times New Roman"/>
          <w:sz w:val="28"/>
          <w:szCs w:val="28"/>
        </w:rPr>
        <w:t>assicurarsi che il figlio diventasse dottore o avvocato adesso viviamo in un ‘epoca</w:t>
      </w:r>
      <w:r w:rsidR="006E1295">
        <w:rPr>
          <w:rFonts w:ascii="Times New Roman" w:hAnsi="Times New Roman" w:cs="Times New Roman"/>
          <w:sz w:val="28"/>
          <w:szCs w:val="28"/>
        </w:rPr>
        <w:t xml:space="preserve"> </w:t>
      </w:r>
      <w:r w:rsidR="009C470F">
        <w:rPr>
          <w:rFonts w:ascii="Times New Roman" w:hAnsi="Times New Roman" w:cs="Times New Roman"/>
          <w:sz w:val="28"/>
          <w:szCs w:val="28"/>
        </w:rPr>
        <w:t xml:space="preserve">dove </w:t>
      </w:r>
      <w:r w:rsidR="003B27E8">
        <w:rPr>
          <w:rFonts w:ascii="Times New Roman" w:hAnsi="Times New Roman" w:cs="Times New Roman"/>
          <w:sz w:val="28"/>
          <w:szCs w:val="28"/>
        </w:rPr>
        <w:t xml:space="preserve">Erdogan e </w:t>
      </w:r>
      <w:r w:rsidR="009C470F">
        <w:rPr>
          <w:rFonts w:ascii="Times New Roman" w:hAnsi="Times New Roman" w:cs="Times New Roman"/>
          <w:sz w:val="28"/>
          <w:szCs w:val="28"/>
        </w:rPr>
        <w:t>Putin</w:t>
      </w:r>
      <w:r w:rsidR="003B27E8">
        <w:rPr>
          <w:rFonts w:ascii="Times New Roman" w:hAnsi="Times New Roman" w:cs="Times New Roman"/>
          <w:sz w:val="28"/>
          <w:szCs w:val="28"/>
        </w:rPr>
        <w:t xml:space="preserve"> da </w:t>
      </w:r>
      <w:r w:rsidR="009C470F">
        <w:rPr>
          <w:rFonts w:ascii="Times New Roman" w:hAnsi="Times New Roman" w:cs="Times New Roman"/>
          <w:sz w:val="28"/>
          <w:szCs w:val="28"/>
        </w:rPr>
        <w:t xml:space="preserve">nemici giurati poi diventano amici di ferro e poi tornano ad essere nemici giurati,  </w:t>
      </w:r>
      <w:r w:rsidR="00E6054B">
        <w:rPr>
          <w:rFonts w:ascii="Times New Roman" w:hAnsi="Times New Roman" w:cs="Times New Roman"/>
          <w:sz w:val="28"/>
          <w:szCs w:val="28"/>
        </w:rPr>
        <w:t xml:space="preserve"> </w:t>
      </w:r>
      <w:r w:rsidR="00B22CF4">
        <w:rPr>
          <w:rFonts w:ascii="Times New Roman" w:hAnsi="Times New Roman" w:cs="Times New Roman"/>
          <w:sz w:val="28"/>
          <w:szCs w:val="28"/>
        </w:rPr>
        <w:t>in cui proiettarsi nel futuro diventa sempre più complicato</w:t>
      </w:r>
      <w:r w:rsidR="00087C48">
        <w:rPr>
          <w:rFonts w:ascii="Times New Roman" w:hAnsi="Times New Roman" w:cs="Times New Roman"/>
          <w:sz w:val="28"/>
          <w:szCs w:val="28"/>
        </w:rPr>
        <w:t>.</w:t>
      </w:r>
      <w:r w:rsidR="00B22C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26E2E3" w14:textId="75D70AF7" w:rsidR="001479BD" w:rsidRDefault="00F07CFD" w:rsidP="00293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14E5C8" wp14:editId="29C003F2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3855720" cy="2541270"/>
            <wp:effectExtent l="0" t="0" r="0" b="0"/>
            <wp:wrapSquare wrapText="bothSides"/>
            <wp:docPr id="19425316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2" t="16119" r="12327" b="-1328"/>
                    <a:stretch/>
                  </pic:blipFill>
                  <pic:spPr bwMode="auto">
                    <a:xfrm rot="10800000">
                      <a:off x="0" y="0"/>
                      <a:ext cx="385572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7CA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58680704" w14:textId="77777777" w:rsidR="00F07CFD" w:rsidRDefault="00F07CFD" w:rsidP="001479BD">
      <w:pPr>
        <w:rPr>
          <w:rFonts w:ascii="Times New Roman" w:hAnsi="Times New Roman" w:cs="Times New Roman"/>
          <w:sz w:val="28"/>
          <w:szCs w:val="28"/>
        </w:rPr>
      </w:pPr>
    </w:p>
    <w:p w14:paraId="60A2B55C" w14:textId="77777777" w:rsidR="00F07CFD" w:rsidRDefault="00F07CFD" w:rsidP="001479BD">
      <w:pPr>
        <w:rPr>
          <w:rFonts w:ascii="Times New Roman" w:hAnsi="Times New Roman" w:cs="Times New Roman"/>
          <w:sz w:val="28"/>
          <w:szCs w:val="28"/>
        </w:rPr>
      </w:pPr>
    </w:p>
    <w:p w14:paraId="76CF3C89" w14:textId="77777777" w:rsidR="00F07CFD" w:rsidRDefault="00F07CFD" w:rsidP="001479BD">
      <w:pPr>
        <w:rPr>
          <w:rFonts w:ascii="Times New Roman" w:hAnsi="Times New Roman" w:cs="Times New Roman"/>
          <w:sz w:val="28"/>
          <w:szCs w:val="28"/>
        </w:rPr>
      </w:pPr>
    </w:p>
    <w:p w14:paraId="7DC539AE" w14:textId="77777777" w:rsidR="00F07CFD" w:rsidRDefault="00F07CFD" w:rsidP="001479BD">
      <w:pPr>
        <w:rPr>
          <w:rFonts w:ascii="Times New Roman" w:hAnsi="Times New Roman" w:cs="Times New Roman"/>
          <w:sz w:val="28"/>
          <w:szCs w:val="28"/>
        </w:rPr>
      </w:pPr>
    </w:p>
    <w:p w14:paraId="28AA69D6" w14:textId="77777777" w:rsidR="00F07CFD" w:rsidRDefault="00F07CFD" w:rsidP="001479BD">
      <w:pPr>
        <w:rPr>
          <w:rFonts w:ascii="Times New Roman" w:hAnsi="Times New Roman" w:cs="Times New Roman"/>
          <w:sz w:val="28"/>
          <w:szCs w:val="28"/>
        </w:rPr>
      </w:pPr>
    </w:p>
    <w:p w14:paraId="39999673" w14:textId="77777777" w:rsidR="00F07CFD" w:rsidRDefault="00F07CFD" w:rsidP="001479BD">
      <w:pPr>
        <w:rPr>
          <w:rFonts w:ascii="Times New Roman" w:hAnsi="Times New Roman" w:cs="Times New Roman"/>
          <w:sz w:val="28"/>
          <w:szCs w:val="28"/>
        </w:rPr>
      </w:pPr>
    </w:p>
    <w:p w14:paraId="70CA657E" w14:textId="77777777" w:rsidR="00F07CFD" w:rsidRDefault="00F07CFD" w:rsidP="00293D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81C0D9" w14:textId="542D8168" w:rsidR="001479BD" w:rsidRDefault="005F35CC" w:rsidP="001479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 un certo fascino </w:t>
      </w:r>
      <w:r w:rsidR="00380681">
        <w:rPr>
          <w:rFonts w:ascii="Times New Roman" w:hAnsi="Times New Roman" w:cs="Times New Roman"/>
          <w:sz w:val="28"/>
          <w:szCs w:val="28"/>
        </w:rPr>
        <w:t xml:space="preserve">l’essenzialismo culturale, </w:t>
      </w:r>
      <w:r>
        <w:rPr>
          <w:rFonts w:ascii="Times New Roman" w:hAnsi="Times New Roman" w:cs="Times New Roman"/>
          <w:sz w:val="28"/>
          <w:szCs w:val="28"/>
        </w:rPr>
        <w:t xml:space="preserve">l’integralismo, il fondamentalismo culturale. </w:t>
      </w:r>
    </w:p>
    <w:p w14:paraId="48138DC8" w14:textId="7043592E" w:rsidR="00D2413A" w:rsidRDefault="00D2413A" w:rsidP="001479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Come disinnescare l’attrazione delle </w:t>
      </w:r>
      <w:r w:rsidR="00273269">
        <w:rPr>
          <w:rFonts w:ascii="Times New Roman" w:hAnsi="Times New Roman" w:cs="Times New Roman"/>
          <w:sz w:val="28"/>
          <w:szCs w:val="28"/>
        </w:rPr>
        <w:t xml:space="preserve">molteplici </w:t>
      </w:r>
      <w:r>
        <w:rPr>
          <w:rFonts w:ascii="Times New Roman" w:hAnsi="Times New Roman" w:cs="Times New Roman"/>
          <w:sz w:val="28"/>
          <w:szCs w:val="28"/>
        </w:rPr>
        <w:t xml:space="preserve">forme di razzismo tra i giovani? </w:t>
      </w:r>
    </w:p>
    <w:p w14:paraId="226A4E1D" w14:textId="23ACFF0C" w:rsidR="00D2413A" w:rsidRDefault="00293DF3" w:rsidP="00293D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C1393D" wp14:editId="6AF32B85">
            <wp:extent cx="3954780" cy="2346960"/>
            <wp:effectExtent l="0" t="0" r="7620" b="0"/>
            <wp:docPr id="16522998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5" t="11065" r="19194" b="20780"/>
                    <a:stretch/>
                  </pic:blipFill>
                  <pic:spPr bwMode="auto">
                    <a:xfrm>
                      <a:off x="0" y="0"/>
                      <a:ext cx="39547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EEBED" w14:textId="77777777" w:rsidR="00293DF3" w:rsidRDefault="00293DF3" w:rsidP="00293DF3">
      <w:pPr>
        <w:rPr>
          <w:rFonts w:ascii="Times New Roman" w:hAnsi="Times New Roman" w:cs="Times New Roman"/>
          <w:sz w:val="28"/>
          <w:szCs w:val="28"/>
        </w:rPr>
      </w:pPr>
    </w:p>
    <w:p w14:paraId="3DF45141" w14:textId="0B9370D1" w:rsidR="001479BD" w:rsidRDefault="001E67EA" w:rsidP="001479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Come </w:t>
      </w:r>
      <w:r w:rsidR="00F83291">
        <w:rPr>
          <w:rFonts w:ascii="Times New Roman" w:hAnsi="Times New Roman" w:cs="Times New Roman"/>
          <w:sz w:val="28"/>
          <w:szCs w:val="28"/>
        </w:rPr>
        <w:t>coltivare una postura anti-</w:t>
      </w:r>
      <w:proofErr w:type="spellStart"/>
      <w:r w:rsidR="00F83291">
        <w:rPr>
          <w:rFonts w:ascii="Times New Roman" w:hAnsi="Times New Roman" w:cs="Times New Roman"/>
          <w:sz w:val="28"/>
          <w:szCs w:val="28"/>
        </w:rPr>
        <w:t>essenzialista</w:t>
      </w:r>
      <w:proofErr w:type="spellEnd"/>
      <w:r w:rsidR="00F83291">
        <w:rPr>
          <w:rFonts w:ascii="Times New Roman" w:hAnsi="Times New Roman" w:cs="Times New Roman"/>
          <w:sz w:val="28"/>
          <w:szCs w:val="28"/>
        </w:rPr>
        <w:t xml:space="preserve"> </w:t>
      </w:r>
      <w:r w:rsidR="00962421">
        <w:rPr>
          <w:rFonts w:ascii="Times New Roman" w:hAnsi="Times New Roman" w:cs="Times New Roman"/>
          <w:sz w:val="28"/>
          <w:szCs w:val="28"/>
        </w:rPr>
        <w:t>ol</w:t>
      </w:r>
      <w:r w:rsidR="00D01558">
        <w:rPr>
          <w:rFonts w:ascii="Times New Roman" w:hAnsi="Times New Roman" w:cs="Times New Roman"/>
          <w:sz w:val="28"/>
          <w:szCs w:val="28"/>
        </w:rPr>
        <w:t xml:space="preserve">tre che </w:t>
      </w:r>
      <w:proofErr w:type="spellStart"/>
      <w:r w:rsidR="00D01558">
        <w:rPr>
          <w:rFonts w:ascii="Times New Roman" w:hAnsi="Times New Roman" w:cs="Times New Roman"/>
          <w:sz w:val="28"/>
          <w:szCs w:val="28"/>
        </w:rPr>
        <w:t>antietnocentrica</w:t>
      </w:r>
      <w:proofErr w:type="spellEnd"/>
      <w:r w:rsidR="00D015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1558">
        <w:rPr>
          <w:rFonts w:ascii="Times New Roman" w:hAnsi="Times New Roman" w:cs="Times New Roman"/>
          <w:sz w:val="28"/>
          <w:szCs w:val="28"/>
        </w:rPr>
        <w:t xml:space="preserve">che riconosca che sono le persone ad incontrarsi </w:t>
      </w:r>
      <w:r w:rsidR="00EA6240">
        <w:rPr>
          <w:rFonts w:ascii="Times New Roman" w:hAnsi="Times New Roman" w:cs="Times New Roman"/>
          <w:sz w:val="28"/>
          <w:szCs w:val="28"/>
        </w:rPr>
        <w:t xml:space="preserve">non le civiltà o le culture. </w:t>
      </w:r>
    </w:p>
    <w:p w14:paraId="02A44998" w14:textId="781AE20F" w:rsidR="00EA6240" w:rsidRDefault="00EA6240" w:rsidP="001479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Come valorizzare la </w:t>
      </w:r>
      <w:proofErr w:type="spellStart"/>
      <w:r>
        <w:rPr>
          <w:rFonts w:ascii="Times New Roman" w:hAnsi="Times New Roman" w:cs="Times New Roman"/>
          <w:sz w:val="28"/>
          <w:szCs w:val="28"/>
        </w:rPr>
        <w:t>bifocalità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147DB">
        <w:rPr>
          <w:rFonts w:ascii="Times New Roman" w:hAnsi="Times New Roman" w:cs="Times New Roman"/>
          <w:sz w:val="28"/>
          <w:szCs w:val="28"/>
        </w:rPr>
        <w:t xml:space="preserve">come facilitare la continua mediazione mi sembrano le sfide </w:t>
      </w:r>
      <w:r w:rsidR="00AB26F1">
        <w:rPr>
          <w:rFonts w:ascii="Times New Roman" w:hAnsi="Times New Roman" w:cs="Times New Roman"/>
          <w:sz w:val="28"/>
          <w:szCs w:val="28"/>
        </w:rPr>
        <w:t xml:space="preserve">più impellenti che interpellano la missione educativa </w:t>
      </w:r>
      <w:r w:rsidR="00C252ED">
        <w:rPr>
          <w:rFonts w:ascii="Times New Roman" w:hAnsi="Times New Roman" w:cs="Times New Roman"/>
          <w:sz w:val="28"/>
          <w:szCs w:val="28"/>
        </w:rPr>
        <w:t xml:space="preserve">dello scenario contemporaneo. </w:t>
      </w:r>
    </w:p>
    <w:p w14:paraId="4901C2B9" w14:textId="77777777" w:rsidR="00591A2D" w:rsidRDefault="00591A2D" w:rsidP="00C56E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A54DA7" w14:textId="77777777" w:rsidR="00591A2D" w:rsidRDefault="00591A2D" w:rsidP="00C56E7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4FF263" w14:textId="498BDD04" w:rsidR="00837C9D" w:rsidRDefault="00837C9D" w:rsidP="002C7F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E2F921" w14:textId="57DF2BA3" w:rsidR="00F620C9" w:rsidRDefault="00F620C9" w:rsidP="00537D53">
      <w:pPr>
        <w:rPr>
          <w:rFonts w:ascii="Times New Roman" w:hAnsi="Times New Roman" w:cs="Times New Roman"/>
          <w:sz w:val="28"/>
          <w:szCs w:val="28"/>
        </w:rPr>
      </w:pPr>
    </w:p>
    <w:p w14:paraId="54BB7DF3" w14:textId="7FA58919" w:rsidR="00ED7B76" w:rsidRPr="00ED7B76" w:rsidRDefault="00F75FC8" w:rsidP="00537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74437F" w14:textId="2C59C490" w:rsidR="00537D53" w:rsidRDefault="00537D53" w:rsidP="002F28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D146E7" w14:textId="77777777" w:rsidR="00F07CFD" w:rsidRDefault="00F07CFD" w:rsidP="002F28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DFB9E1" w14:textId="3CF170DF" w:rsidR="00F07CFD" w:rsidRDefault="00F07CFD" w:rsidP="002F28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EB4ECD" w14:textId="77777777" w:rsidR="00F07CFD" w:rsidRDefault="00F07CFD" w:rsidP="002F28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034871" w14:textId="25BDC1FE" w:rsidR="00537D53" w:rsidRPr="00A575AD" w:rsidRDefault="00537D53" w:rsidP="002F28B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37D53" w:rsidRPr="00A575A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E99E8" w14:textId="77777777" w:rsidR="00251EC6" w:rsidRDefault="00251EC6" w:rsidP="005B0A90">
      <w:pPr>
        <w:spacing w:after="0" w:line="240" w:lineRule="auto"/>
      </w:pPr>
      <w:r>
        <w:separator/>
      </w:r>
    </w:p>
  </w:endnote>
  <w:endnote w:type="continuationSeparator" w:id="0">
    <w:p w14:paraId="2FB82225" w14:textId="77777777" w:rsidR="00251EC6" w:rsidRDefault="00251EC6" w:rsidP="005B0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63234" w14:textId="77777777" w:rsidR="005B0A90" w:rsidRDefault="005B0A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C3886" w14:textId="77777777" w:rsidR="005B0A90" w:rsidRDefault="005B0A9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625BF" w14:textId="77777777" w:rsidR="005B0A90" w:rsidRDefault="005B0A9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30C94" w14:textId="77777777" w:rsidR="00251EC6" w:rsidRDefault="00251EC6" w:rsidP="005B0A90">
      <w:pPr>
        <w:spacing w:after="0" w:line="240" w:lineRule="auto"/>
      </w:pPr>
      <w:r>
        <w:separator/>
      </w:r>
    </w:p>
  </w:footnote>
  <w:footnote w:type="continuationSeparator" w:id="0">
    <w:p w14:paraId="4647760C" w14:textId="77777777" w:rsidR="00251EC6" w:rsidRDefault="00251EC6" w:rsidP="005B0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9DE0" w14:textId="77777777" w:rsidR="005B0A90" w:rsidRDefault="005B0A9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24D93" w14:textId="77777777" w:rsidR="005B0A90" w:rsidRDefault="005B0A9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6E4D" w14:textId="77777777" w:rsidR="005B0A90" w:rsidRDefault="005B0A9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7F3"/>
    <w:rsid w:val="00000001"/>
    <w:rsid w:val="00007C14"/>
    <w:rsid w:val="0002055B"/>
    <w:rsid w:val="00024C05"/>
    <w:rsid w:val="00025423"/>
    <w:rsid w:val="00033CB1"/>
    <w:rsid w:val="000357E5"/>
    <w:rsid w:val="00035E7A"/>
    <w:rsid w:val="00040FC3"/>
    <w:rsid w:val="00044AA8"/>
    <w:rsid w:val="00052B35"/>
    <w:rsid w:val="00057EE2"/>
    <w:rsid w:val="000675EC"/>
    <w:rsid w:val="00081B9B"/>
    <w:rsid w:val="00083959"/>
    <w:rsid w:val="00087C48"/>
    <w:rsid w:val="00091EE3"/>
    <w:rsid w:val="000933B8"/>
    <w:rsid w:val="00094A50"/>
    <w:rsid w:val="00094AFE"/>
    <w:rsid w:val="000A5810"/>
    <w:rsid w:val="000A679D"/>
    <w:rsid w:val="000B1021"/>
    <w:rsid w:val="000B3112"/>
    <w:rsid w:val="000B3D97"/>
    <w:rsid w:val="000C5F77"/>
    <w:rsid w:val="000D081A"/>
    <w:rsid w:val="000D1EB5"/>
    <w:rsid w:val="000F2D6F"/>
    <w:rsid w:val="000F4040"/>
    <w:rsid w:val="0010315E"/>
    <w:rsid w:val="00115779"/>
    <w:rsid w:val="00117BE7"/>
    <w:rsid w:val="00124C41"/>
    <w:rsid w:val="00133536"/>
    <w:rsid w:val="0013376A"/>
    <w:rsid w:val="00135E07"/>
    <w:rsid w:val="00137F8B"/>
    <w:rsid w:val="00140A5D"/>
    <w:rsid w:val="001479BD"/>
    <w:rsid w:val="001555CD"/>
    <w:rsid w:val="00163617"/>
    <w:rsid w:val="00165035"/>
    <w:rsid w:val="001658CF"/>
    <w:rsid w:val="001705CE"/>
    <w:rsid w:val="00172356"/>
    <w:rsid w:val="00172834"/>
    <w:rsid w:val="00175E7E"/>
    <w:rsid w:val="00181AC5"/>
    <w:rsid w:val="00183BB1"/>
    <w:rsid w:val="00187495"/>
    <w:rsid w:val="00191136"/>
    <w:rsid w:val="001936A5"/>
    <w:rsid w:val="001A5A3E"/>
    <w:rsid w:val="001C23E5"/>
    <w:rsid w:val="001C7134"/>
    <w:rsid w:val="001D1D1A"/>
    <w:rsid w:val="001D49AB"/>
    <w:rsid w:val="001E08AA"/>
    <w:rsid w:val="001E207A"/>
    <w:rsid w:val="001E549B"/>
    <w:rsid w:val="001E644F"/>
    <w:rsid w:val="001E67EA"/>
    <w:rsid w:val="001F27E0"/>
    <w:rsid w:val="001F4DB7"/>
    <w:rsid w:val="002079D7"/>
    <w:rsid w:val="00207A40"/>
    <w:rsid w:val="00213C0F"/>
    <w:rsid w:val="00222A5C"/>
    <w:rsid w:val="00230642"/>
    <w:rsid w:val="00234FA8"/>
    <w:rsid w:val="002428F5"/>
    <w:rsid w:val="002506AB"/>
    <w:rsid w:val="00251EC6"/>
    <w:rsid w:val="00253F4D"/>
    <w:rsid w:val="002552C9"/>
    <w:rsid w:val="00273269"/>
    <w:rsid w:val="00293DF3"/>
    <w:rsid w:val="002979AD"/>
    <w:rsid w:val="00297C61"/>
    <w:rsid w:val="002A0197"/>
    <w:rsid w:val="002B71E0"/>
    <w:rsid w:val="002C509A"/>
    <w:rsid w:val="002C7F5A"/>
    <w:rsid w:val="002E3AC9"/>
    <w:rsid w:val="002E78A8"/>
    <w:rsid w:val="002F28B7"/>
    <w:rsid w:val="002F5DA5"/>
    <w:rsid w:val="00305CEC"/>
    <w:rsid w:val="00320B0F"/>
    <w:rsid w:val="003220C0"/>
    <w:rsid w:val="0032740E"/>
    <w:rsid w:val="0033763E"/>
    <w:rsid w:val="003456E5"/>
    <w:rsid w:val="00351FDA"/>
    <w:rsid w:val="003601C7"/>
    <w:rsid w:val="00380681"/>
    <w:rsid w:val="0038638D"/>
    <w:rsid w:val="003B27E8"/>
    <w:rsid w:val="003C3101"/>
    <w:rsid w:val="003C7C3E"/>
    <w:rsid w:val="003D0CA0"/>
    <w:rsid w:val="003D0D7A"/>
    <w:rsid w:val="003D6DE2"/>
    <w:rsid w:val="003D7059"/>
    <w:rsid w:val="003E2DF3"/>
    <w:rsid w:val="003F7C11"/>
    <w:rsid w:val="00403E91"/>
    <w:rsid w:val="00405DEF"/>
    <w:rsid w:val="00407649"/>
    <w:rsid w:val="004104C0"/>
    <w:rsid w:val="004338EC"/>
    <w:rsid w:val="0043453B"/>
    <w:rsid w:val="004407A7"/>
    <w:rsid w:val="00457CA8"/>
    <w:rsid w:val="00473FF3"/>
    <w:rsid w:val="00474375"/>
    <w:rsid w:val="00482550"/>
    <w:rsid w:val="00483D62"/>
    <w:rsid w:val="0049362B"/>
    <w:rsid w:val="00494934"/>
    <w:rsid w:val="004A0490"/>
    <w:rsid w:val="004A705E"/>
    <w:rsid w:val="004B310D"/>
    <w:rsid w:val="004B32AF"/>
    <w:rsid w:val="004B5930"/>
    <w:rsid w:val="004D7CEA"/>
    <w:rsid w:val="0050704A"/>
    <w:rsid w:val="005076D3"/>
    <w:rsid w:val="00511F19"/>
    <w:rsid w:val="0052798E"/>
    <w:rsid w:val="00533CB5"/>
    <w:rsid w:val="00533E9C"/>
    <w:rsid w:val="00537D53"/>
    <w:rsid w:val="00537F96"/>
    <w:rsid w:val="0054231A"/>
    <w:rsid w:val="005445A9"/>
    <w:rsid w:val="00545BC6"/>
    <w:rsid w:val="00562AAD"/>
    <w:rsid w:val="00562EFF"/>
    <w:rsid w:val="00567CD2"/>
    <w:rsid w:val="0058153D"/>
    <w:rsid w:val="00584AD3"/>
    <w:rsid w:val="00591674"/>
    <w:rsid w:val="00591A2D"/>
    <w:rsid w:val="00593122"/>
    <w:rsid w:val="00594FAB"/>
    <w:rsid w:val="005A540B"/>
    <w:rsid w:val="005A587F"/>
    <w:rsid w:val="005B0927"/>
    <w:rsid w:val="005B0A90"/>
    <w:rsid w:val="005D0E73"/>
    <w:rsid w:val="005E10B0"/>
    <w:rsid w:val="005E2303"/>
    <w:rsid w:val="005E26AF"/>
    <w:rsid w:val="005F18F8"/>
    <w:rsid w:val="005F35CC"/>
    <w:rsid w:val="005F3C91"/>
    <w:rsid w:val="005F5EA3"/>
    <w:rsid w:val="0060048D"/>
    <w:rsid w:val="006013E9"/>
    <w:rsid w:val="006041FF"/>
    <w:rsid w:val="00616D8E"/>
    <w:rsid w:val="0062666D"/>
    <w:rsid w:val="00632293"/>
    <w:rsid w:val="006344E8"/>
    <w:rsid w:val="00637092"/>
    <w:rsid w:val="00645D54"/>
    <w:rsid w:val="006524CF"/>
    <w:rsid w:val="00672AE7"/>
    <w:rsid w:val="006804C2"/>
    <w:rsid w:val="00694581"/>
    <w:rsid w:val="006B3FBE"/>
    <w:rsid w:val="006B4C03"/>
    <w:rsid w:val="006B5614"/>
    <w:rsid w:val="006B7411"/>
    <w:rsid w:val="006D18B6"/>
    <w:rsid w:val="006D36D6"/>
    <w:rsid w:val="006D502B"/>
    <w:rsid w:val="006D622D"/>
    <w:rsid w:val="006E0125"/>
    <w:rsid w:val="006E0C10"/>
    <w:rsid w:val="006E1295"/>
    <w:rsid w:val="006E2E5E"/>
    <w:rsid w:val="006E5DD3"/>
    <w:rsid w:val="006F0CE1"/>
    <w:rsid w:val="00701ADB"/>
    <w:rsid w:val="00713521"/>
    <w:rsid w:val="0071769F"/>
    <w:rsid w:val="00717BE4"/>
    <w:rsid w:val="007326A9"/>
    <w:rsid w:val="0074503F"/>
    <w:rsid w:val="00747229"/>
    <w:rsid w:val="00772868"/>
    <w:rsid w:val="00773E0E"/>
    <w:rsid w:val="00783EF3"/>
    <w:rsid w:val="007877F3"/>
    <w:rsid w:val="00790CBD"/>
    <w:rsid w:val="0079305C"/>
    <w:rsid w:val="007B289A"/>
    <w:rsid w:val="007C1A28"/>
    <w:rsid w:val="007C5603"/>
    <w:rsid w:val="007D0AC2"/>
    <w:rsid w:val="007D163F"/>
    <w:rsid w:val="007D4759"/>
    <w:rsid w:val="007D556A"/>
    <w:rsid w:val="007D6100"/>
    <w:rsid w:val="007F0336"/>
    <w:rsid w:val="007F5913"/>
    <w:rsid w:val="00811DFF"/>
    <w:rsid w:val="00812025"/>
    <w:rsid w:val="00820175"/>
    <w:rsid w:val="00824A2B"/>
    <w:rsid w:val="00835D4C"/>
    <w:rsid w:val="00837C9D"/>
    <w:rsid w:val="00844AC0"/>
    <w:rsid w:val="00844C47"/>
    <w:rsid w:val="00847D60"/>
    <w:rsid w:val="00872710"/>
    <w:rsid w:val="00874247"/>
    <w:rsid w:val="00886130"/>
    <w:rsid w:val="00891326"/>
    <w:rsid w:val="008946FA"/>
    <w:rsid w:val="008947FA"/>
    <w:rsid w:val="008A05DE"/>
    <w:rsid w:val="008A7321"/>
    <w:rsid w:val="008B1FC4"/>
    <w:rsid w:val="008C345E"/>
    <w:rsid w:val="008C494C"/>
    <w:rsid w:val="008D1517"/>
    <w:rsid w:val="008F1F61"/>
    <w:rsid w:val="008F4219"/>
    <w:rsid w:val="00905FDD"/>
    <w:rsid w:val="009117BE"/>
    <w:rsid w:val="009307DB"/>
    <w:rsid w:val="0093205B"/>
    <w:rsid w:val="009433E4"/>
    <w:rsid w:val="00952825"/>
    <w:rsid w:val="00952EDE"/>
    <w:rsid w:val="009621E9"/>
    <w:rsid w:val="00962421"/>
    <w:rsid w:val="00964CF1"/>
    <w:rsid w:val="00967E10"/>
    <w:rsid w:val="00972A06"/>
    <w:rsid w:val="00973C26"/>
    <w:rsid w:val="00976621"/>
    <w:rsid w:val="009A776E"/>
    <w:rsid w:val="009B3589"/>
    <w:rsid w:val="009C0E56"/>
    <w:rsid w:val="009C470F"/>
    <w:rsid w:val="009C5CCB"/>
    <w:rsid w:val="009F1428"/>
    <w:rsid w:val="00A0119B"/>
    <w:rsid w:val="00A03D37"/>
    <w:rsid w:val="00A061D2"/>
    <w:rsid w:val="00A115AA"/>
    <w:rsid w:val="00A15AF2"/>
    <w:rsid w:val="00A2190F"/>
    <w:rsid w:val="00A21C56"/>
    <w:rsid w:val="00A255AF"/>
    <w:rsid w:val="00A262A0"/>
    <w:rsid w:val="00A52468"/>
    <w:rsid w:val="00A55793"/>
    <w:rsid w:val="00A575AD"/>
    <w:rsid w:val="00A6123B"/>
    <w:rsid w:val="00A65327"/>
    <w:rsid w:val="00A83D05"/>
    <w:rsid w:val="00A858F3"/>
    <w:rsid w:val="00A97CD9"/>
    <w:rsid w:val="00AA6E6A"/>
    <w:rsid w:val="00AB02EE"/>
    <w:rsid w:val="00AB12E5"/>
    <w:rsid w:val="00AB26F1"/>
    <w:rsid w:val="00AB70B7"/>
    <w:rsid w:val="00AC0664"/>
    <w:rsid w:val="00AC35D1"/>
    <w:rsid w:val="00AC79C5"/>
    <w:rsid w:val="00AF2837"/>
    <w:rsid w:val="00AF2EF7"/>
    <w:rsid w:val="00B147DB"/>
    <w:rsid w:val="00B17133"/>
    <w:rsid w:val="00B225C8"/>
    <w:rsid w:val="00B22CF4"/>
    <w:rsid w:val="00B242DA"/>
    <w:rsid w:val="00B26F5B"/>
    <w:rsid w:val="00B318A6"/>
    <w:rsid w:val="00B370CD"/>
    <w:rsid w:val="00B40192"/>
    <w:rsid w:val="00B412CA"/>
    <w:rsid w:val="00B625C9"/>
    <w:rsid w:val="00B6379A"/>
    <w:rsid w:val="00B642F4"/>
    <w:rsid w:val="00B64AE0"/>
    <w:rsid w:val="00B65B5F"/>
    <w:rsid w:val="00B71FAB"/>
    <w:rsid w:val="00B72113"/>
    <w:rsid w:val="00B748A3"/>
    <w:rsid w:val="00B75523"/>
    <w:rsid w:val="00B77A0D"/>
    <w:rsid w:val="00B77FBA"/>
    <w:rsid w:val="00B833C4"/>
    <w:rsid w:val="00B91888"/>
    <w:rsid w:val="00B91B84"/>
    <w:rsid w:val="00BA027F"/>
    <w:rsid w:val="00BA7B9B"/>
    <w:rsid w:val="00BB74AC"/>
    <w:rsid w:val="00BC1091"/>
    <w:rsid w:val="00BD0F4F"/>
    <w:rsid w:val="00BD4204"/>
    <w:rsid w:val="00BD5AEC"/>
    <w:rsid w:val="00BD767B"/>
    <w:rsid w:val="00BE74B9"/>
    <w:rsid w:val="00BF6ECF"/>
    <w:rsid w:val="00C04146"/>
    <w:rsid w:val="00C17F32"/>
    <w:rsid w:val="00C252ED"/>
    <w:rsid w:val="00C31BD9"/>
    <w:rsid w:val="00C42434"/>
    <w:rsid w:val="00C465F1"/>
    <w:rsid w:val="00C56E70"/>
    <w:rsid w:val="00C64BB3"/>
    <w:rsid w:val="00C66C12"/>
    <w:rsid w:val="00C727FB"/>
    <w:rsid w:val="00C81DB4"/>
    <w:rsid w:val="00C831F7"/>
    <w:rsid w:val="00C84FE8"/>
    <w:rsid w:val="00C859A1"/>
    <w:rsid w:val="00C85F0F"/>
    <w:rsid w:val="00C90AF4"/>
    <w:rsid w:val="00C921EF"/>
    <w:rsid w:val="00C93206"/>
    <w:rsid w:val="00CA111C"/>
    <w:rsid w:val="00CA5519"/>
    <w:rsid w:val="00CB22BE"/>
    <w:rsid w:val="00CB7577"/>
    <w:rsid w:val="00CD267E"/>
    <w:rsid w:val="00CE1AEE"/>
    <w:rsid w:val="00CF62A5"/>
    <w:rsid w:val="00D01558"/>
    <w:rsid w:val="00D05C73"/>
    <w:rsid w:val="00D06BA8"/>
    <w:rsid w:val="00D06BD3"/>
    <w:rsid w:val="00D14627"/>
    <w:rsid w:val="00D17EEE"/>
    <w:rsid w:val="00D2413A"/>
    <w:rsid w:val="00D34A85"/>
    <w:rsid w:val="00D35C3F"/>
    <w:rsid w:val="00D45FE7"/>
    <w:rsid w:val="00D50759"/>
    <w:rsid w:val="00D51F83"/>
    <w:rsid w:val="00D54CA8"/>
    <w:rsid w:val="00D55F4E"/>
    <w:rsid w:val="00D62599"/>
    <w:rsid w:val="00D72B17"/>
    <w:rsid w:val="00D7305C"/>
    <w:rsid w:val="00D923D9"/>
    <w:rsid w:val="00DC0061"/>
    <w:rsid w:val="00DD6E3D"/>
    <w:rsid w:val="00DD7A23"/>
    <w:rsid w:val="00DE085E"/>
    <w:rsid w:val="00E00CD4"/>
    <w:rsid w:val="00E1212A"/>
    <w:rsid w:val="00E12CC2"/>
    <w:rsid w:val="00E1770C"/>
    <w:rsid w:val="00E20863"/>
    <w:rsid w:val="00E231E8"/>
    <w:rsid w:val="00E24FA2"/>
    <w:rsid w:val="00E302E5"/>
    <w:rsid w:val="00E35360"/>
    <w:rsid w:val="00E40BCF"/>
    <w:rsid w:val="00E45124"/>
    <w:rsid w:val="00E51D39"/>
    <w:rsid w:val="00E5516F"/>
    <w:rsid w:val="00E5662D"/>
    <w:rsid w:val="00E6054B"/>
    <w:rsid w:val="00E61D6A"/>
    <w:rsid w:val="00E646B3"/>
    <w:rsid w:val="00E767C1"/>
    <w:rsid w:val="00E80B14"/>
    <w:rsid w:val="00E80B59"/>
    <w:rsid w:val="00E913DB"/>
    <w:rsid w:val="00E97D09"/>
    <w:rsid w:val="00EA327E"/>
    <w:rsid w:val="00EA4F77"/>
    <w:rsid w:val="00EA6240"/>
    <w:rsid w:val="00EB5A65"/>
    <w:rsid w:val="00ED1DE2"/>
    <w:rsid w:val="00ED3AC4"/>
    <w:rsid w:val="00ED4C37"/>
    <w:rsid w:val="00ED7B76"/>
    <w:rsid w:val="00EE77B7"/>
    <w:rsid w:val="00EF4AFF"/>
    <w:rsid w:val="00EF51D8"/>
    <w:rsid w:val="00EF7680"/>
    <w:rsid w:val="00F07CFD"/>
    <w:rsid w:val="00F14761"/>
    <w:rsid w:val="00F16C23"/>
    <w:rsid w:val="00F26156"/>
    <w:rsid w:val="00F32366"/>
    <w:rsid w:val="00F326A6"/>
    <w:rsid w:val="00F33C0B"/>
    <w:rsid w:val="00F37A45"/>
    <w:rsid w:val="00F40BB9"/>
    <w:rsid w:val="00F43199"/>
    <w:rsid w:val="00F439A3"/>
    <w:rsid w:val="00F45FF6"/>
    <w:rsid w:val="00F501CC"/>
    <w:rsid w:val="00F529EA"/>
    <w:rsid w:val="00F620C9"/>
    <w:rsid w:val="00F7168D"/>
    <w:rsid w:val="00F74B79"/>
    <w:rsid w:val="00F75FC8"/>
    <w:rsid w:val="00F83291"/>
    <w:rsid w:val="00F856FC"/>
    <w:rsid w:val="00F913F7"/>
    <w:rsid w:val="00FA3B3B"/>
    <w:rsid w:val="00FA612F"/>
    <w:rsid w:val="00FB41FD"/>
    <w:rsid w:val="00FC0E42"/>
    <w:rsid w:val="00FC6FCF"/>
    <w:rsid w:val="00FD05F8"/>
    <w:rsid w:val="00FD3215"/>
    <w:rsid w:val="00FD7ED3"/>
    <w:rsid w:val="00FE57ED"/>
    <w:rsid w:val="00FE6C4B"/>
    <w:rsid w:val="00FF78FA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E0603"/>
  <w15:chartTrackingRefBased/>
  <w15:docId w15:val="{A6980948-B710-4C21-AD2C-5A3EADB2F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79A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979A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B0A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0A90"/>
  </w:style>
  <w:style w:type="paragraph" w:styleId="Pidipagina">
    <w:name w:val="footer"/>
    <w:basedOn w:val="Normale"/>
    <w:link w:val="PidipaginaCarattere"/>
    <w:uiPriority w:val="99"/>
    <w:unhideWhenUsed/>
    <w:rsid w:val="005B0A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0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2809</Words>
  <Characters>16016</Characters>
  <Application>Microsoft Office Word</Application>
  <DocSecurity>0</DocSecurity>
  <Lines>133</Lines>
  <Paragraphs>37</Paragraphs>
  <ScaleCrop>false</ScaleCrop>
  <Company/>
  <LinksUpToDate>false</LinksUpToDate>
  <CharactersWithSpaces>18788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Cavinato</dc:creator>
  <cp:keywords/>
  <dc:description/>
  <cp:lastModifiedBy>Giancarlo Cavinato</cp:lastModifiedBy>
  <cp:revision>12</cp:revision>
  <dcterms:created xsi:type="dcterms:W3CDTF">2024-03-06T20:36:00Z</dcterms:created>
  <dcterms:modified xsi:type="dcterms:W3CDTF">2024-03-06T20:44:00Z</dcterms:modified>
</cp:coreProperties>
</file>